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BE2" w:rsidRDefault="00DA7FCE" w14:paraId="52F5FB28" w14:textId="417EF5DF">
      <w:pPr>
        <w:rPr>
          <w:rFonts w:ascii="Arial" w:hAnsi="Arial" w:cs="Arial"/>
          <w:sz w:val="24"/>
          <w:szCs w:val="24"/>
        </w:rPr>
      </w:pPr>
      <w:r>
        <w:rPr>
          <w:rFonts w:ascii="Arial" w:hAnsi="Arial" w:cs="Arial"/>
          <w:b/>
          <w:bCs/>
          <w:sz w:val="36"/>
          <w:szCs w:val="36"/>
        </w:rPr>
        <w:t>Volunteer Experience Support</w:t>
      </w:r>
    </w:p>
    <w:p w:rsidRPr="00770221" w:rsidR="00311ED7" w:rsidRDefault="00770221" w14:paraId="1A9917DC" w14:textId="71F4AF4C">
      <w:pPr>
        <w:rPr>
          <w:rFonts w:ascii="Arial" w:hAnsi="Arial" w:cs="Arial"/>
          <w:sz w:val="24"/>
          <w:szCs w:val="24"/>
        </w:rPr>
      </w:pPr>
      <w:r w:rsidRPr="00770221">
        <w:rPr>
          <w:rFonts w:ascii="Arial" w:hAnsi="Arial" w:cs="Arial"/>
          <w:sz w:val="24"/>
          <w:szCs w:val="24"/>
        </w:rPr>
        <w:t>[</w:t>
      </w:r>
      <w:r w:rsidR="00B51C9C">
        <w:rPr>
          <w:rFonts w:ascii="Arial" w:hAnsi="Arial" w:cs="Arial"/>
          <w:sz w:val="24"/>
          <w:szCs w:val="24"/>
        </w:rPr>
        <w:t>V0.1 December 2025</w:t>
      </w:r>
      <w:r w:rsidRPr="00770221">
        <w:rPr>
          <w:rFonts w:ascii="Arial" w:hAnsi="Arial" w:cs="Arial"/>
          <w:sz w:val="24"/>
          <w:szCs w:val="24"/>
        </w:rPr>
        <w:t>]</w:t>
      </w:r>
    </w:p>
    <w:tbl>
      <w:tblPr>
        <w:tblStyle w:val="TableGrid"/>
        <w:tblW w:w="0" w:type="auto"/>
        <w:tblLook w:val="04A0" w:firstRow="1" w:lastRow="0" w:firstColumn="1" w:lastColumn="0" w:noHBand="0" w:noVBand="1"/>
      </w:tblPr>
      <w:tblGrid>
        <w:gridCol w:w="2581"/>
        <w:gridCol w:w="2581"/>
        <w:gridCol w:w="2581"/>
        <w:gridCol w:w="2581"/>
      </w:tblGrid>
      <w:tr w:rsidR="00090142" w:rsidTr="6392F012" w14:paraId="2C421B3F" w14:textId="77777777">
        <w:trPr>
          <w:trHeight w:val="262"/>
        </w:trPr>
        <w:tc>
          <w:tcPr>
            <w:tcW w:w="2581" w:type="dxa"/>
            <w:tcMar/>
          </w:tcPr>
          <w:p w:rsidR="00090142" w:rsidRDefault="00090142" w14:paraId="069AFC15" w14:textId="65C710CE">
            <w:pPr>
              <w:rPr>
                <w:rFonts w:ascii="Arial" w:hAnsi="Arial" w:cs="Arial"/>
                <w:b/>
                <w:bCs/>
              </w:rPr>
            </w:pPr>
            <w:r>
              <w:rPr>
                <w:rFonts w:ascii="Arial" w:hAnsi="Arial" w:cs="Arial"/>
                <w:b/>
                <w:bCs/>
              </w:rPr>
              <w:t>Job Level</w:t>
            </w:r>
          </w:p>
        </w:tc>
        <w:tc>
          <w:tcPr>
            <w:tcW w:w="2581" w:type="dxa"/>
            <w:tcMar/>
          </w:tcPr>
          <w:p w:rsidR="005BBCA7" w:rsidP="6392F012" w:rsidRDefault="005BBCA7" w14:paraId="6446803D" w14:textId="63225FD7">
            <w:pPr>
              <w:pStyle w:val="Normal"/>
              <w:suppressLineNumbers w:val="0"/>
              <w:bidi w:val="0"/>
              <w:spacing w:before="0" w:beforeAutospacing="off" w:after="0" w:afterAutospacing="off" w:line="240" w:lineRule="auto"/>
              <w:ind w:left="0" w:right="0"/>
              <w:jc w:val="left"/>
            </w:pPr>
            <w:r w:rsidRPr="6392F012" w:rsidR="005BBCA7">
              <w:rPr>
                <w:rFonts w:ascii="Arial" w:hAnsi="Arial" w:cs="Arial"/>
                <w:b w:val="1"/>
                <w:bCs w:val="1"/>
                <w:highlight w:val="yellow"/>
              </w:rPr>
              <w:t>L2a</w:t>
            </w:r>
          </w:p>
          <w:p w:rsidRPr="001E44AF" w:rsidR="001E44AF" w:rsidRDefault="001E44AF" w14:paraId="02C56DA7" w14:textId="4D98B20F">
            <w:pPr>
              <w:rPr>
                <w:rFonts w:ascii="Arial" w:hAnsi="Arial" w:cs="Arial"/>
                <w:b/>
                <w:bCs/>
                <w:highlight w:val="yellow"/>
              </w:rPr>
            </w:pPr>
          </w:p>
        </w:tc>
        <w:tc>
          <w:tcPr>
            <w:tcW w:w="2581" w:type="dxa"/>
            <w:tcMar/>
          </w:tcPr>
          <w:p w:rsidR="00090142" w:rsidRDefault="00090142" w14:paraId="6B0C3FBC" w14:textId="61B0ECB8">
            <w:pPr>
              <w:rPr>
                <w:rFonts w:ascii="Arial" w:hAnsi="Arial" w:cs="Arial"/>
                <w:b/>
                <w:bCs/>
              </w:rPr>
            </w:pPr>
            <w:r>
              <w:rPr>
                <w:rFonts w:ascii="Arial" w:hAnsi="Arial" w:cs="Arial"/>
                <w:b/>
                <w:bCs/>
              </w:rPr>
              <w:t>Kornferry Function</w:t>
            </w:r>
          </w:p>
        </w:tc>
        <w:tc>
          <w:tcPr>
            <w:tcW w:w="2581" w:type="dxa"/>
            <w:tcMar/>
          </w:tcPr>
          <w:p w:rsidR="00090142" w:rsidRDefault="00090142" w14:paraId="4FF6059C" w14:textId="78581BCF">
            <w:pPr>
              <w:rPr>
                <w:rFonts w:ascii="Arial" w:hAnsi="Arial" w:cs="Arial"/>
                <w:b/>
                <w:bCs/>
              </w:rPr>
            </w:pPr>
          </w:p>
        </w:tc>
      </w:tr>
      <w:tr w:rsidR="00090142" w:rsidTr="6392F012" w14:paraId="3F2AFD65" w14:textId="77777777">
        <w:trPr>
          <w:trHeight w:val="273"/>
        </w:trPr>
        <w:tc>
          <w:tcPr>
            <w:tcW w:w="2581" w:type="dxa"/>
            <w:tcMar/>
          </w:tcPr>
          <w:p w:rsidR="00090142" w:rsidRDefault="00090142" w14:paraId="7F1C171A" w14:textId="3EAA8BDF">
            <w:pPr>
              <w:rPr>
                <w:rFonts w:ascii="Arial" w:hAnsi="Arial" w:cs="Arial"/>
                <w:b/>
                <w:bCs/>
              </w:rPr>
            </w:pPr>
            <w:r>
              <w:rPr>
                <w:rFonts w:ascii="Arial" w:hAnsi="Arial" w:cs="Arial"/>
                <w:b/>
                <w:bCs/>
              </w:rPr>
              <w:t>Directorate</w:t>
            </w:r>
          </w:p>
        </w:tc>
        <w:tc>
          <w:tcPr>
            <w:tcW w:w="2581" w:type="dxa"/>
            <w:tcMar/>
          </w:tcPr>
          <w:p w:rsidR="00090142" w:rsidRDefault="006513D5" w14:paraId="73AF2AC4" w14:textId="087C0C6E">
            <w:pPr>
              <w:rPr>
                <w:rFonts w:ascii="Arial" w:hAnsi="Arial" w:cs="Arial"/>
                <w:b/>
                <w:bCs/>
              </w:rPr>
            </w:pPr>
            <w:r>
              <w:rPr>
                <w:rFonts w:ascii="Arial" w:hAnsi="Arial" w:cs="Arial"/>
                <w:b/>
                <w:bCs/>
              </w:rPr>
              <w:t>ISD</w:t>
            </w:r>
          </w:p>
        </w:tc>
        <w:tc>
          <w:tcPr>
            <w:tcW w:w="2581" w:type="dxa"/>
            <w:tcMar/>
          </w:tcPr>
          <w:p w:rsidR="00090142" w:rsidRDefault="00090142" w14:paraId="220897D1" w14:textId="628F5DF6">
            <w:pPr>
              <w:rPr>
                <w:rFonts w:ascii="Arial" w:hAnsi="Arial" w:cs="Arial"/>
                <w:b/>
                <w:bCs/>
              </w:rPr>
            </w:pPr>
            <w:r>
              <w:rPr>
                <w:rFonts w:ascii="Arial" w:hAnsi="Arial" w:cs="Arial"/>
                <w:b/>
                <w:bCs/>
              </w:rPr>
              <w:t>Function/Service</w:t>
            </w:r>
          </w:p>
        </w:tc>
        <w:tc>
          <w:tcPr>
            <w:tcW w:w="2581" w:type="dxa"/>
            <w:tcMar/>
          </w:tcPr>
          <w:p w:rsidR="00090142" w:rsidRDefault="00B51C9C" w14:paraId="3EB4F515" w14:textId="1DB9D10D">
            <w:pPr>
              <w:rPr>
                <w:rFonts w:ascii="Arial" w:hAnsi="Arial" w:cs="Arial"/>
                <w:b/>
                <w:bCs/>
              </w:rPr>
            </w:pPr>
            <w:r>
              <w:rPr>
                <w:rFonts w:ascii="Arial" w:hAnsi="Arial" w:cs="Arial"/>
                <w:b/>
                <w:bCs/>
              </w:rPr>
              <w:t>Movement -</w:t>
            </w:r>
            <w:r w:rsidR="00D3373F">
              <w:rPr>
                <w:rFonts w:ascii="Arial" w:hAnsi="Arial" w:cs="Arial"/>
                <w:b/>
                <w:bCs/>
              </w:rPr>
              <w:t xml:space="preserve"> Volunteering Team</w:t>
            </w:r>
          </w:p>
        </w:tc>
      </w:tr>
      <w:tr w:rsidR="00090142" w:rsidTr="6392F012" w14:paraId="1DB2CCF0" w14:textId="77777777">
        <w:trPr>
          <w:trHeight w:val="262"/>
        </w:trPr>
        <w:tc>
          <w:tcPr>
            <w:tcW w:w="2581" w:type="dxa"/>
            <w:tcMar/>
          </w:tcPr>
          <w:p w:rsidR="00090142" w:rsidRDefault="00090142" w14:paraId="6F47F291" w14:textId="61605874">
            <w:pPr>
              <w:rPr>
                <w:rFonts w:ascii="Arial" w:hAnsi="Arial" w:cs="Arial"/>
                <w:b/>
                <w:bCs/>
              </w:rPr>
            </w:pPr>
            <w:r>
              <w:rPr>
                <w:rFonts w:ascii="Arial" w:hAnsi="Arial" w:cs="Arial"/>
                <w:b/>
                <w:bCs/>
              </w:rPr>
              <w:t>Direct Reports</w:t>
            </w:r>
          </w:p>
        </w:tc>
        <w:tc>
          <w:tcPr>
            <w:tcW w:w="2581" w:type="dxa"/>
            <w:tcMar/>
          </w:tcPr>
          <w:p w:rsidR="00090142" w:rsidRDefault="00F61B76" w14:paraId="36318D94" w14:textId="2F7ACBF0">
            <w:pPr>
              <w:rPr>
                <w:rFonts w:ascii="Arial" w:hAnsi="Arial" w:cs="Arial"/>
                <w:b/>
                <w:bCs/>
              </w:rPr>
            </w:pPr>
            <w:r>
              <w:rPr>
                <w:rFonts w:ascii="Arial" w:hAnsi="Arial" w:cs="Arial"/>
                <w:b/>
                <w:bCs/>
              </w:rPr>
              <w:t>None</w:t>
            </w:r>
          </w:p>
        </w:tc>
        <w:tc>
          <w:tcPr>
            <w:tcW w:w="2581" w:type="dxa"/>
            <w:tcMar/>
          </w:tcPr>
          <w:p w:rsidR="00090142" w:rsidRDefault="00090142" w14:paraId="261125A2" w14:textId="6A2F86E1">
            <w:pPr>
              <w:rPr>
                <w:rFonts w:ascii="Arial" w:hAnsi="Arial" w:cs="Arial"/>
                <w:b/>
                <w:bCs/>
              </w:rPr>
            </w:pPr>
            <w:r>
              <w:rPr>
                <w:rFonts w:ascii="Arial" w:hAnsi="Arial" w:cs="Arial"/>
                <w:b/>
                <w:bCs/>
              </w:rPr>
              <w:t>Indirect Reports</w:t>
            </w:r>
          </w:p>
        </w:tc>
        <w:tc>
          <w:tcPr>
            <w:tcW w:w="2581" w:type="dxa"/>
            <w:tcMar/>
          </w:tcPr>
          <w:p w:rsidR="00090142" w:rsidRDefault="00F61B76" w14:paraId="7ADD7A89" w14:textId="4DC270CC">
            <w:pPr>
              <w:rPr>
                <w:rFonts w:ascii="Arial" w:hAnsi="Arial" w:cs="Arial"/>
                <w:b/>
                <w:bCs/>
              </w:rPr>
            </w:pPr>
            <w:r>
              <w:rPr>
                <w:rFonts w:ascii="Arial" w:hAnsi="Arial" w:cs="Arial"/>
                <w:b/>
                <w:bCs/>
              </w:rPr>
              <w:t>None</w:t>
            </w:r>
          </w:p>
        </w:tc>
      </w:tr>
    </w:tbl>
    <w:p w:rsidR="00DA79C7" w:rsidP="008659D7" w:rsidRDefault="00DA79C7" w14:paraId="5EDB6455" w14:textId="77777777">
      <w:pPr>
        <w:rPr>
          <w:rFonts w:ascii="Arial" w:hAnsi="Arial" w:eastAsia="Times New Roman" w:cs="Arial"/>
          <w:kern w:val="3"/>
          <w:lang w:eastAsia="en-GB"/>
        </w:rPr>
      </w:pPr>
    </w:p>
    <w:p w:rsidRPr="006960CA" w:rsidR="00090142" w:rsidP="008659D7" w:rsidRDefault="00090142" w14:paraId="60C9351E" w14:textId="353C216F">
      <w:pPr>
        <w:rPr>
          <w:rFonts w:ascii="Arial" w:hAnsi="Arial" w:eastAsia="Times New Roman" w:cs="Arial"/>
          <w:i/>
          <w:iCs/>
          <w:kern w:val="3"/>
          <w:lang w:eastAsia="en-GB"/>
        </w:rPr>
      </w:pPr>
      <w:r w:rsidRPr="006960CA">
        <w:rPr>
          <w:rFonts w:ascii="Arial" w:hAnsi="Arial" w:eastAsia="Times New Roman" w:cs="Arial"/>
          <w:kern w:val="3"/>
          <w:lang w:eastAsia="en-GB"/>
        </w:rPr>
        <w:t xml:space="preserve">The Leadership and Management of our people is critical to us as an organisation. </w:t>
      </w:r>
    </w:p>
    <w:p w:rsidRPr="006960CA" w:rsidR="0035638A" w:rsidP="0035638A" w:rsidRDefault="0035638A" w14:paraId="25543A04" w14:textId="36A23B91">
      <w:pPr>
        <w:rPr>
          <w:rFonts w:ascii="Arial" w:hAnsi="Arial" w:cs="Arial"/>
        </w:rPr>
      </w:pPr>
      <w:r w:rsidRPr="006960CA">
        <w:rPr>
          <w:rFonts w:ascii="Arial" w:hAnsi="Arial" w:cs="Arial"/>
        </w:rPr>
        <w:t xml:space="preserve">Our Leadership Framework defines the leadership standards we </w:t>
      </w:r>
      <w:r w:rsidRPr="006960CA" w:rsidR="22689C54">
        <w:rPr>
          <w:rFonts w:ascii="Arial" w:hAnsi="Arial" w:cs="Arial"/>
        </w:rPr>
        <w:t>want to see</w:t>
      </w:r>
      <w:r w:rsidRPr="006960CA">
        <w:rPr>
          <w:rFonts w:ascii="Arial" w:hAnsi="Arial" w:cs="Arial"/>
        </w:rPr>
        <w:t xml:space="preserve"> at the British Red Cross. It shows what great leadership looks like.</w:t>
      </w:r>
      <w:r w:rsidRPr="006960CA">
        <w:rPr>
          <w:rFonts w:ascii="Arial" w:hAnsi="Arial" w:cs="Arial"/>
          <w:b/>
          <w:bCs/>
        </w:rPr>
        <w:t xml:space="preserve"> </w:t>
      </w:r>
      <w:r w:rsidRPr="006960CA">
        <w:rPr>
          <w:rFonts w:ascii="Arial" w:hAnsi="Arial" w:cs="Arial"/>
        </w:rPr>
        <w:t xml:space="preserve">Our goal is to create a great workplace and deliver excellent services to our users. This </w:t>
      </w:r>
      <w:hyperlink w:history="1" r:id="rId10">
        <w:r w:rsidRPr="009E7D49">
          <w:rPr>
            <w:rStyle w:val="Hyperlink"/>
            <w:rFonts w:ascii="Arial" w:hAnsi="Arial" w:cs="Arial"/>
            <w:b/>
            <w:bCs/>
          </w:rPr>
          <w:t>framework</w:t>
        </w:r>
      </w:hyperlink>
      <w:r w:rsidRPr="006960CA">
        <w:rPr>
          <w:rFonts w:ascii="Arial" w:hAnsi="Arial" w:cs="Arial"/>
        </w:rPr>
        <w:t xml:space="preserve">, along with our </w:t>
      </w:r>
      <w:hyperlink w:history="1" w:anchor="The%20Fundamental%20Principles" r:id="rId11">
        <w:r w:rsidRPr="006A637A">
          <w:rPr>
            <w:rStyle w:val="Hyperlink"/>
            <w:rFonts w:ascii="Arial" w:hAnsi="Arial" w:cs="Arial"/>
            <w:b/>
            <w:bCs/>
          </w:rPr>
          <w:t>Values in Action</w:t>
        </w:r>
      </w:hyperlink>
      <w:r w:rsidRPr="006960CA">
        <w:rPr>
          <w:rFonts w:ascii="Arial" w:hAnsi="Arial" w:cs="Arial"/>
          <w:color w:val="FF0000"/>
        </w:rPr>
        <w:t xml:space="preserve"> </w:t>
      </w:r>
      <w:r w:rsidRPr="006960CA">
        <w:rPr>
          <w:rFonts w:ascii="Arial" w:hAnsi="Arial" w:cs="Arial"/>
        </w:rPr>
        <w:t xml:space="preserve">and </w:t>
      </w:r>
      <w:hyperlink w:history="1" r:id="rId12">
        <w:r w:rsidRPr="00247DD5">
          <w:rPr>
            <w:rStyle w:val="Hyperlink"/>
            <w:rFonts w:ascii="Arial" w:hAnsi="Arial" w:cs="Arial"/>
            <w:b/>
            <w:bCs/>
          </w:rPr>
          <w:t>Fundamental Principles</w:t>
        </w:r>
      </w:hyperlink>
      <w:r w:rsidRPr="006960CA">
        <w:rPr>
          <w:rFonts w:ascii="Arial" w:hAnsi="Arial" w:cs="Arial"/>
        </w:rPr>
        <w:t>, helps everyone understand how the leadership capabilities relate to their role and context. </w:t>
      </w:r>
    </w:p>
    <w:p w:rsidRPr="00DA79C7" w:rsidR="00090142" w:rsidRDefault="004C7DB1" w14:paraId="0C209D9B" w14:textId="28428FF9">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Pr="006960CA" w:rsidR="006D31FE">
        <w:rPr>
          <w:rFonts w:ascii="Arial" w:hAnsi="Arial" w:cs="Arial"/>
          <w:kern w:val="0"/>
          <w14:ligatures w14:val="none"/>
        </w:rPr>
        <w:t xml:space="preserve">. You can read more about this </w:t>
      </w:r>
      <w:hyperlink w:history="1" r:id="rId13">
        <w:r w:rsidRPr="000156E0" w:rsidR="006D31FE">
          <w:rPr>
            <w:rStyle w:val="Hyperlink"/>
            <w:rFonts w:ascii="Arial" w:hAnsi="Arial" w:cs="Arial"/>
            <w:b/>
            <w:bCs/>
            <w:kern w:val="0"/>
            <w14:ligatures w14:val="none"/>
          </w:rPr>
          <w:t>here</w:t>
        </w:r>
      </w:hyperlink>
    </w:p>
    <w:tbl>
      <w:tblPr>
        <w:tblStyle w:val="TableGrid"/>
        <w:tblW w:w="0" w:type="auto"/>
        <w:tblLook w:val="04A0" w:firstRow="1" w:lastRow="0" w:firstColumn="1" w:lastColumn="0" w:noHBand="0" w:noVBand="1"/>
      </w:tblPr>
      <w:tblGrid>
        <w:gridCol w:w="2257"/>
        <w:gridCol w:w="2528"/>
        <w:gridCol w:w="2156"/>
        <w:gridCol w:w="3402"/>
      </w:tblGrid>
      <w:tr w:rsidR="00136E1B" w:rsidTr="5E184209" w14:paraId="77FF808A" w14:textId="77777777">
        <w:tc>
          <w:tcPr>
            <w:tcW w:w="2257" w:type="dxa"/>
          </w:tcPr>
          <w:p w:rsidRPr="00B3683C" w:rsidR="00136E1B" w:rsidP="00C61EA3" w:rsidRDefault="00136E1B" w14:paraId="7D78C636" w14:textId="350DFCAA">
            <w:pPr>
              <w:pStyle w:val="BodyText"/>
              <w:ind w:left="41"/>
              <w:rPr>
                <w:b/>
                <w:bCs/>
              </w:rPr>
            </w:pPr>
            <w:r w:rsidRPr="00B3683C">
              <w:rPr>
                <w:b/>
                <w:bCs/>
              </w:rPr>
              <w:t>Purpose</w:t>
            </w:r>
          </w:p>
        </w:tc>
        <w:tc>
          <w:tcPr>
            <w:tcW w:w="8086" w:type="dxa"/>
            <w:gridSpan w:val="3"/>
          </w:tcPr>
          <w:p w:rsidRPr="00832FBE" w:rsidR="00515FB9" w:rsidP="00832FBE" w:rsidRDefault="00AF0D44" w14:paraId="1D58F018" w14:textId="45588037">
            <w:pPr>
              <w:spacing w:after="120"/>
              <w:rPr>
                <w:rFonts w:ascii="Arial" w:hAnsi="Arial" w:cs="Arial"/>
                <w:color w:val="000000"/>
                <w:shd w:val="clear" w:color="auto" w:fill="FFFFFF"/>
              </w:rPr>
            </w:pPr>
            <w:r w:rsidRPr="00AF0D44">
              <w:rPr>
                <w:rFonts w:ascii="Arial" w:hAnsi="Arial" w:cs="Arial"/>
                <w:color w:val="000000"/>
                <w:shd w:val="clear" w:color="auto" w:fill="FFFFFF"/>
              </w:rPr>
              <w:t>This role provides flexible support to enhance the overall volunteer experience and contribute to organisational recognition activities for staff and volunteers. It will assist with tasks related to awards and celebration events, ensuring timely and inclusive recognition of contributions, while supporting initiatives that embed best practice in volunteer management. Through effective administration, data insight, and creative engagement, the postholder will help create a positive, rewarding experience for volunteers and their managers</w:t>
            </w:r>
          </w:p>
        </w:tc>
      </w:tr>
      <w:tr w:rsidR="00FE4604" w:rsidTr="5E184209" w14:paraId="62977CB4" w14:textId="77777777">
        <w:tc>
          <w:tcPr>
            <w:tcW w:w="2257" w:type="dxa"/>
          </w:tcPr>
          <w:p w:rsidR="00FE4604" w:rsidRDefault="00FE4604" w14:paraId="60B39D91" w14:textId="77777777">
            <w:pPr>
              <w:rPr>
                <w:rFonts w:ascii="Arial" w:hAnsi="Arial" w:cs="Arial"/>
                <w:b/>
                <w:bCs/>
              </w:rPr>
            </w:pPr>
            <w:r>
              <w:rPr>
                <w:rFonts w:ascii="Arial" w:hAnsi="Arial" w:cs="Arial"/>
                <w:b/>
                <w:bCs/>
              </w:rPr>
              <w:t>Budgetary responsibility/</w:t>
            </w:r>
          </w:p>
          <w:p w:rsidR="00FE4604" w:rsidRDefault="00FE4604" w14:paraId="584D256B" w14:textId="0198DF1A">
            <w:pPr>
              <w:rPr>
                <w:rFonts w:ascii="Arial" w:hAnsi="Arial" w:cs="Arial"/>
                <w:b/>
                <w:bCs/>
              </w:rPr>
            </w:pPr>
            <w:r>
              <w:rPr>
                <w:rFonts w:ascii="Arial" w:hAnsi="Arial" w:cs="Arial"/>
                <w:b/>
                <w:bCs/>
              </w:rPr>
              <w:t>accountability</w:t>
            </w:r>
          </w:p>
        </w:tc>
        <w:tc>
          <w:tcPr>
            <w:tcW w:w="2528" w:type="dxa"/>
          </w:tcPr>
          <w:p w:rsidRPr="001E44AF" w:rsidR="00FE4604" w:rsidRDefault="00C46844" w14:paraId="22A169E4" w14:textId="79BF5176">
            <w:pPr>
              <w:rPr>
                <w:rFonts w:ascii="Arial" w:hAnsi="Arial" w:cs="Arial"/>
              </w:rPr>
            </w:pPr>
            <w:r>
              <w:rPr>
                <w:rFonts w:ascii="Arial" w:hAnsi="Arial" w:cs="Arial"/>
              </w:rPr>
              <w:t>No</w:t>
            </w:r>
          </w:p>
        </w:tc>
        <w:tc>
          <w:tcPr>
            <w:tcW w:w="2156" w:type="dxa"/>
          </w:tcPr>
          <w:p w:rsidR="00FE4604" w:rsidRDefault="00FE4604" w14:paraId="25681883" w14:textId="5F485F7C">
            <w:pPr>
              <w:rPr>
                <w:rFonts w:ascii="Arial" w:hAnsi="Arial" w:cs="Arial"/>
                <w:b/>
                <w:bCs/>
              </w:rPr>
            </w:pPr>
            <w:r>
              <w:rPr>
                <w:rFonts w:ascii="Arial" w:hAnsi="Arial" w:cs="Arial"/>
                <w:b/>
                <w:bCs/>
              </w:rPr>
              <w:t>Accountability for other resources</w:t>
            </w:r>
          </w:p>
        </w:tc>
        <w:tc>
          <w:tcPr>
            <w:tcW w:w="3402" w:type="dxa"/>
          </w:tcPr>
          <w:p w:rsidRPr="00C46844" w:rsidR="005B257F" w:rsidRDefault="00C46844" w14:paraId="5D88C26B" w14:textId="44EE35D8">
            <w:pPr>
              <w:rPr>
                <w:rFonts w:ascii="Arial" w:hAnsi="Arial" w:cs="Arial"/>
              </w:rPr>
            </w:pPr>
            <w:r w:rsidRPr="00C46844">
              <w:rPr>
                <w:rFonts w:ascii="Arial" w:hAnsi="Arial" w:cs="Arial"/>
              </w:rPr>
              <w:t>No</w:t>
            </w:r>
          </w:p>
        </w:tc>
      </w:tr>
      <w:tr w:rsidR="00254AE4" w:rsidTr="5E184209" w14:paraId="4DD47793" w14:textId="77777777">
        <w:tc>
          <w:tcPr>
            <w:tcW w:w="2257" w:type="dxa"/>
          </w:tcPr>
          <w:p w:rsidR="00254AE4" w:rsidRDefault="00254AE4" w14:paraId="243A63EF" w14:textId="77777777">
            <w:pPr>
              <w:rPr>
                <w:rFonts w:ascii="Arial" w:hAnsi="Arial" w:cs="Arial"/>
                <w:b/>
                <w:bCs/>
              </w:rPr>
            </w:pPr>
            <w:r>
              <w:rPr>
                <w:rFonts w:ascii="Arial" w:hAnsi="Arial" w:cs="Arial"/>
                <w:b/>
                <w:bCs/>
              </w:rPr>
              <w:t>Key Responsibilities</w:t>
            </w:r>
          </w:p>
          <w:p w:rsidRPr="00254AE4" w:rsidR="00254AE4" w:rsidP="00254AE4" w:rsidRDefault="00254AE4" w14:paraId="08C77023" w14:textId="17FEDAAB">
            <w:pPr>
              <w:rPr>
                <w:rFonts w:ascii="Arial" w:hAnsi="Arial" w:cs="Arial"/>
              </w:rPr>
            </w:pPr>
          </w:p>
        </w:tc>
        <w:tc>
          <w:tcPr>
            <w:tcW w:w="8086" w:type="dxa"/>
            <w:gridSpan w:val="3"/>
          </w:tcPr>
          <w:p w:rsidRPr="00912AB3" w:rsidR="00912AB3" w:rsidP="00912AB3" w:rsidRDefault="00912AB3" w14:paraId="39E14282" w14:textId="5CC7C637">
            <w:pPr>
              <w:spacing w:line="276" w:lineRule="auto"/>
              <w:rPr>
                <w:rFonts w:ascii="Arial" w:hAnsi="Arial" w:cs="Arial"/>
                <w:kern w:val="0"/>
                <w14:ligatures w14:val="none"/>
              </w:rPr>
            </w:pPr>
            <w:r w:rsidRPr="00912AB3">
              <w:rPr>
                <w:rFonts w:ascii="Arial" w:hAnsi="Arial" w:cs="Arial"/>
                <w:b/>
                <w:bCs/>
                <w:kern w:val="0"/>
                <w14:ligatures w14:val="none"/>
              </w:rPr>
              <w:t>Award</w:t>
            </w:r>
            <w:r w:rsidR="00962C60">
              <w:rPr>
                <w:rFonts w:ascii="Arial" w:hAnsi="Arial" w:cs="Arial"/>
                <w:b/>
                <w:bCs/>
                <w:kern w:val="0"/>
                <w14:ligatures w14:val="none"/>
              </w:rPr>
              <w:t>s, r</w:t>
            </w:r>
            <w:r w:rsidRPr="00912AB3">
              <w:rPr>
                <w:rFonts w:ascii="Arial" w:hAnsi="Arial" w:cs="Arial"/>
                <w:b/>
                <w:bCs/>
                <w:kern w:val="0"/>
                <w14:ligatures w14:val="none"/>
              </w:rPr>
              <w:t>ecognition</w:t>
            </w:r>
            <w:r w:rsidR="00962C60">
              <w:rPr>
                <w:rFonts w:ascii="Arial" w:hAnsi="Arial" w:cs="Arial"/>
                <w:b/>
                <w:bCs/>
                <w:kern w:val="0"/>
                <w14:ligatures w14:val="none"/>
              </w:rPr>
              <w:t xml:space="preserve"> and event</w:t>
            </w:r>
            <w:r w:rsidRPr="00912AB3">
              <w:rPr>
                <w:rFonts w:ascii="Arial" w:hAnsi="Arial" w:cs="Arial"/>
                <w:b/>
                <w:bCs/>
                <w:kern w:val="0"/>
                <w14:ligatures w14:val="none"/>
              </w:rPr>
              <w:t xml:space="preserve"> </w:t>
            </w:r>
            <w:r w:rsidR="00962C60">
              <w:rPr>
                <w:rFonts w:ascii="Arial" w:hAnsi="Arial" w:cs="Arial"/>
                <w:b/>
                <w:bCs/>
                <w:kern w:val="0"/>
                <w14:ligatures w14:val="none"/>
              </w:rPr>
              <w:t>s</w:t>
            </w:r>
            <w:r w:rsidRPr="00912AB3">
              <w:rPr>
                <w:rFonts w:ascii="Arial" w:hAnsi="Arial" w:cs="Arial"/>
                <w:b/>
                <w:bCs/>
                <w:kern w:val="0"/>
                <w14:ligatures w14:val="none"/>
              </w:rPr>
              <w:t>upport</w:t>
            </w:r>
          </w:p>
          <w:p w:rsidRPr="00912AB3" w:rsidR="00912AB3" w:rsidP="00912AB3" w:rsidRDefault="00912AB3" w14:paraId="11C14F38" w14:textId="61A86B73">
            <w:pPr>
              <w:numPr>
                <w:ilvl w:val="0"/>
                <w:numId w:val="9"/>
              </w:numPr>
              <w:spacing w:line="276" w:lineRule="auto"/>
              <w:rPr>
                <w:rFonts w:ascii="Arial" w:hAnsi="Arial" w:cs="Arial"/>
                <w:kern w:val="0"/>
                <w14:ligatures w14:val="none"/>
              </w:rPr>
            </w:pPr>
            <w:r w:rsidRPr="00912AB3">
              <w:rPr>
                <w:rFonts w:ascii="Arial" w:hAnsi="Arial" w:cs="Arial"/>
                <w:kern w:val="0"/>
                <w14:ligatures w14:val="none"/>
              </w:rPr>
              <w:t>Assist with tasks related to awards and recognition programmes, including maintaining records</w:t>
            </w:r>
            <w:r>
              <w:rPr>
                <w:rFonts w:ascii="Arial" w:hAnsi="Arial" w:cs="Arial"/>
                <w:kern w:val="0"/>
                <w14:ligatures w14:val="none"/>
              </w:rPr>
              <w:t xml:space="preserve">, </w:t>
            </w:r>
            <w:r w:rsidRPr="00912AB3">
              <w:rPr>
                <w:rFonts w:ascii="Arial" w:hAnsi="Arial" w:cs="Arial"/>
                <w:kern w:val="0"/>
                <w14:ligatures w14:val="none"/>
              </w:rPr>
              <w:t>preparing materials</w:t>
            </w:r>
            <w:r>
              <w:rPr>
                <w:rFonts w:ascii="Arial" w:hAnsi="Arial" w:cs="Arial"/>
                <w:kern w:val="0"/>
                <w14:ligatures w14:val="none"/>
              </w:rPr>
              <w:t>,</w:t>
            </w:r>
            <w:r w:rsidR="2A4C503F">
              <w:rPr>
                <w:rFonts w:ascii="Arial" w:hAnsi="Arial" w:cs="Arial"/>
                <w:kern w:val="0"/>
                <w14:ligatures w14:val="none"/>
              </w:rPr>
              <w:t xml:space="preserve"> printing,</w:t>
            </w:r>
            <w:r>
              <w:rPr>
                <w:rFonts w:ascii="Arial" w:hAnsi="Arial" w:cs="Arial"/>
                <w:kern w:val="0"/>
                <w14:ligatures w14:val="none"/>
              </w:rPr>
              <w:t xml:space="preserve"> issuing of certificates</w:t>
            </w:r>
          </w:p>
          <w:p w:rsidRPr="00912AB3" w:rsidR="00912AB3" w:rsidP="00912AB3" w:rsidRDefault="00912AB3" w14:paraId="4008D097" w14:textId="77777777">
            <w:pPr>
              <w:numPr>
                <w:ilvl w:val="0"/>
                <w:numId w:val="9"/>
              </w:numPr>
              <w:spacing w:line="276" w:lineRule="auto"/>
              <w:rPr>
                <w:rFonts w:ascii="Arial" w:hAnsi="Arial" w:cs="Arial"/>
                <w:kern w:val="0"/>
                <w14:ligatures w14:val="none"/>
              </w:rPr>
            </w:pPr>
            <w:r w:rsidRPr="00912AB3">
              <w:rPr>
                <w:rFonts w:ascii="Arial" w:hAnsi="Arial" w:cs="Arial"/>
                <w:kern w:val="0"/>
                <w14:ligatures w14:val="none"/>
              </w:rPr>
              <w:t>Support the organisation of celebration events for staff and volunteers, including logistics and administrative tasks</w:t>
            </w:r>
          </w:p>
          <w:p w:rsidRPr="00912AB3" w:rsidR="00912AB3" w:rsidP="00912AB3" w:rsidRDefault="00912AB3" w14:paraId="2D370201" w14:textId="77777777">
            <w:pPr>
              <w:numPr>
                <w:ilvl w:val="0"/>
                <w:numId w:val="9"/>
              </w:numPr>
              <w:spacing w:line="276" w:lineRule="auto"/>
              <w:rPr>
                <w:rFonts w:ascii="Arial" w:hAnsi="Arial" w:cs="Arial"/>
                <w:kern w:val="0"/>
                <w14:ligatures w14:val="none"/>
              </w:rPr>
            </w:pPr>
            <w:r w:rsidRPr="00912AB3">
              <w:rPr>
                <w:rFonts w:ascii="Arial" w:hAnsi="Arial" w:cs="Arial"/>
                <w:kern w:val="0"/>
                <w14:ligatures w14:val="none"/>
              </w:rPr>
              <w:t>Help gather and prepare case studies and stories to showcase award recipients and promote recognition activities</w:t>
            </w:r>
          </w:p>
          <w:p w:rsidRPr="00912AB3" w:rsidR="009943CA" w:rsidP="00DA6282" w:rsidRDefault="009943CA" w14:paraId="57C27999" w14:textId="77777777">
            <w:pPr>
              <w:spacing w:line="276" w:lineRule="auto"/>
              <w:rPr>
                <w:rFonts w:ascii="Arial" w:hAnsi="Arial" w:cs="Arial"/>
                <w:kern w:val="0"/>
                <w14:ligatures w14:val="none"/>
              </w:rPr>
            </w:pPr>
          </w:p>
          <w:p w:rsidRPr="00962C60" w:rsidR="00962C60" w:rsidP="00962C60" w:rsidRDefault="00962C60" w14:paraId="35962443" w14:textId="5DFDFFFE">
            <w:pPr>
              <w:spacing w:line="276" w:lineRule="auto"/>
              <w:rPr>
                <w:rFonts w:ascii="Arial" w:hAnsi="Arial" w:cs="Arial"/>
                <w:b/>
                <w:bCs/>
                <w:kern w:val="0"/>
                <w14:ligatures w14:val="none"/>
              </w:rPr>
            </w:pPr>
            <w:r w:rsidRPr="00962C60">
              <w:rPr>
                <w:rFonts w:ascii="Arial" w:hAnsi="Arial" w:cs="Arial"/>
                <w:b/>
                <w:bCs/>
                <w:kern w:val="0"/>
                <w14:ligatures w14:val="none"/>
              </w:rPr>
              <w:t xml:space="preserve">Volunteer </w:t>
            </w:r>
            <w:r w:rsidR="00E3161A">
              <w:rPr>
                <w:rFonts w:ascii="Arial" w:hAnsi="Arial" w:cs="Arial"/>
                <w:b/>
                <w:bCs/>
                <w:kern w:val="0"/>
                <w14:ligatures w14:val="none"/>
              </w:rPr>
              <w:t>e</w:t>
            </w:r>
            <w:r w:rsidRPr="00962C60">
              <w:rPr>
                <w:rFonts w:ascii="Arial" w:hAnsi="Arial" w:cs="Arial"/>
                <w:b/>
                <w:bCs/>
                <w:kern w:val="0"/>
                <w14:ligatures w14:val="none"/>
              </w:rPr>
              <w:t xml:space="preserve">xperience &amp; </w:t>
            </w:r>
            <w:r w:rsidR="00E3161A">
              <w:rPr>
                <w:rFonts w:ascii="Arial" w:hAnsi="Arial" w:cs="Arial"/>
                <w:b/>
                <w:bCs/>
                <w:kern w:val="0"/>
                <w14:ligatures w14:val="none"/>
              </w:rPr>
              <w:t>p</w:t>
            </w:r>
            <w:r w:rsidRPr="00962C60">
              <w:rPr>
                <w:rFonts w:ascii="Arial" w:hAnsi="Arial" w:cs="Arial"/>
                <w:b/>
                <w:bCs/>
                <w:kern w:val="0"/>
                <w14:ligatures w14:val="none"/>
              </w:rPr>
              <w:t xml:space="preserve">ractice </w:t>
            </w:r>
            <w:r w:rsidR="00E3161A">
              <w:rPr>
                <w:rFonts w:ascii="Arial" w:hAnsi="Arial" w:cs="Arial"/>
                <w:b/>
                <w:bCs/>
                <w:kern w:val="0"/>
                <w14:ligatures w14:val="none"/>
              </w:rPr>
              <w:t>s</w:t>
            </w:r>
            <w:r w:rsidRPr="00962C60">
              <w:rPr>
                <w:rFonts w:ascii="Arial" w:hAnsi="Arial" w:cs="Arial"/>
                <w:b/>
                <w:bCs/>
                <w:kern w:val="0"/>
                <w14:ligatures w14:val="none"/>
              </w:rPr>
              <w:t>upport</w:t>
            </w:r>
          </w:p>
          <w:p w:rsidRPr="00962C60" w:rsidR="00962C60" w:rsidP="00962C60" w:rsidRDefault="00962C60" w14:paraId="5BF9FBA0" w14:textId="77777777">
            <w:pPr>
              <w:numPr>
                <w:ilvl w:val="0"/>
                <w:numId w:val="10"/>
              </w:numPr>
              <w:spacing w:line="276" w:lineRule="auto"/>
              <w:rPr>
                <w:rFonts w:ascii="Arial" w:hAnsi="Arial" w:cs="Arial"/>
                <w:kern w:val="0"/>
                <w14:ligatures w14:val="none"/>
              </w:rPr>
            </w:pPr>
            <w:r w:rsidRPr="00962C60">
              <w:rPr>
                <w:rFonts w:ascii="Arial" w:hAnsi="Arial" w:cs="Arial"/>
                <w:kern w:val="0"/>
                <w14:ligatures w14:val="none"/>
              </w:rPr>
              <w:t>Provide administrative support for initiatives that enhance volunteer experience and embed best practice in volunteer management</w:t>
            </w:r>
          </w:p>
          <w:p w:rsidRPr="00962C60" w:rsidR="00962C60" w:rsidP="00962C60" w:rsidRDefault="00962C60" w14:paraId="20370870" w14:textId="77777777">
            <w:pPr>
              <w:numPr>
                <w:ilvl w:val="0"/>
                <w:numId w:val="10"/>
              </w:numPr>
              <w:spacing w:line="276" w:lineRule="auto"/>
              <w:rPr>
                <w:rFonts w:ascii="Arial" w:hAnsi="Arial" w:cs="Arial"/>
                <w:kern w:val="0"/>
                <w14:ligatures w14:val="none"/>
              </w:rPr>
            </w:pPr>
            <w:r w:rsidRPr="00962C60">
              <w:rPr>
                <w:rFonts w:ascii="Arial" w:hAnsi="Arial" w:cs="Arial"/>
                <w:kern w:val="0"/>
                <w14:ligatures w14:val="none"/>
              </w:rPr>
              <w:t>Assist with data collection and reporting to inform continuous improvement and monitor engagement activities</w:t>
            </w:r>
          </w:p>
          <w:p w:rsidRPr="00962C60" w:rsidR="00962C60" w:rsidP="00962C60" w:rsidRDefault="00962C60" w14:paraId="7A4B65F5" w14:textId="77777777">
            <w:pPr>
              <w:numPr>
                <w:ilvl w:val="0"/>
                <w:numId w:val="10"/>
              </w:numPr>
              <w:spacing w:line="276" w:lineRule="auto"/>
              <w:rPr>
                <w:rFonts w:ascii="Arial" w:hAnsi="Arial" w:cs="Arial"/>
                <w:kern w:val="0"/>
                <w14:ligatures w14:val="none"/>
              </w:rPr>
            </w:pPr>
            <w:r w:rsidRPr="00962C60">
              <w:rPr>
                <w:rFonts w:ascii="Arial" w:hAnsi="Arial" w:cs="Arial"/>
                <w:kern w:val="0"/>
                <w14:ligatures w14:val="none"/>
              </w:rPr>
              <w:t>Support the development of communications and resources for volunteer managers</w:t>
            </w:r>
          </w:p>
          <w:p w:rsidRPr="00224DA0" w:rsidR="00224DA0" w:rsidP="00224DA0" w:rsidRDefault="00224DA0" w14:paraId="1AF49962" w14:textId="77777777">
            <w:pPr>
              <w:spacing w:line="276" w:lineRule="auto"/>
              <w:rPr>
                <w:rFonts w:ascii="Arial" w:hAnsi="Arial" w:cs="Arial"/>
                <w:b/>
                <w:bCs/>
                <w:kern w:val="0"/>
                <w14:ligatures w14:val="none"/>
              </w:rPr>
            </w:pPr>
            <w:r w:rsidRPr="00224DA0">
              <w:rPr>
                <w:rFonts w:ascii="Arial" w:hAnsi="Arial" w:cs="Arial"/>
                <w:b/>
                <w:bCs/>
                <w:kern w:val="0"/>
                <w14:ligatures w14:val="none"/>
              </w:rPr>
              <w:t>General</w:t>
            </w:r>
          </w:p>
          <w:p w:rsidRPr="00224DA0" w:rsidR="00224DA0" w:rsidP="00224DA0" w:rsidRDefault="00224DA0" w14:paraId="34AD027E" w14:textId="77777777">
            <w:pPr>
              <w:numPr>
                <w:ilvl w:val="0"/>
                <w:numId w:val="11"/>
              </w:numPr>
              <w:spacing w:line="276" w:lineRule="auto"/>
              <w:rPr>
                <w:rFonts w:ascii="Arial" w:hAnsi="Arial" w:cs="Arial"/>
                <w:kern w:val="0"/>
                <w14:ligatures w14:val="none"/>
              </w:rPr>
            </w:pPr>
            <w:r w:rsidRPr="00224DA0">
              <w:rPr>
                <w:rFonts w:ascii="Arial" w:hAnsi="Arial" w:cs="Arial"/>
                <w:kern w:val="0"/>
                <w14:ligatures w14:val="none"/>
              </w:rPr>
              <w:t>Respond to enquiries promptly and professionally, signposting where appropriate</w:t>
            </w:r>
          </w:p>
          <w:p w:rsidR="00C46844" w:rsidP="00DA6282" w:rsidRDefault="00C46844" w14:paraId="20121EC8" w14:textId="77777777">
            <w:pPr>
              <w:spacing w:line="276" w:lineRule="auto"/>
              <w:rPr>
                <w:rFonts w:ascii="Arial" w:hAnsi="Arial" w:cs="Arial"/>
                <w:b/>
                <w:bCs/>
                <w:i/>
                <w:iCs/>
                <w:kern w:val="0"/>
                <w14:ligatures w14:val="none"/>
              </w:rPr>
            </w:pPr>
          </w:p>
          <w:p w:rsidR="00254AE4" w:rsidP="00DA6282" w:rsidRDefault="00DA6282" w14:paraId="27D05023" w14:textId="77777777">
            <w:pPr>
              <w:spacing w:line="276" w:lineRule="auto"/>
              <w:rPr>
                <w:rFonts w:ascii="Arial" w:hAnsi="Arial" w:cs="Arial"/>
                <w:i/>
                <w:iCs/>
                <w:kern w:val="0"/>
                <w14:ligatures w14:val="none"/>
              </w:rPr>
            </w:pPr>
            <w:r w:rsidRPr="00DA6282">
              <w:rPr>
                <w:rFonts w:ascii="Arial" w:hAnsi="Arial" w:cs="Arial"/>
                <w:i/>
                <w:iCs/>
                <w:kern w:val="0"/>
                <w14:ligatures w14:val="none"/>
              </w:rPr>
              <w:t>The responsibilities described are not a comprehensive list and additional tasks may be assigned from time to time that are in line with the level of the role.</w:t>
            </w:r>
          </w:p>
          <w:p w:rsidRPr="00E46DCC" w:rsidR="004843C9" w:rsidP="00DA6282" w:rsidRDefault="004843C9" w14:paraId="6625A915" w14:textId="4DB1262B">
            <w:pPr>
              <w:spacing w:line="276" w:lineRule="auto"/>
              <w:rPr>
                <w:rFonts w:ascii="Arial" w:hAnsi="Arial" w:cs="Arial"/>
                <w:i/>
                <w:iCs/>
                <w:kern w:val="0"/>
                <w14:ligatures w14:val="none"/>
              </w:rPr>
            </w:pPr>
          </w:p>
        </w:tc>
      </w:tr>
      <w:tr w:rsidR="00571190" w:rsidTr="5E184209" w14:paraId="4E0FD8AA" w14:textId="77777777">
        <w:tc>
          <w:tcPr>
            <w:tcW w:w="2257" w:type="dxa"/>
          </w:tcPr>
          <w:p w:rsidR="00571190" w:rsidRDefault="50459DDE" w14:paraId="01C153EA" w14:textId="2FA2ECBF">
            <w:pPr>
              <w:rPr>
                <w:rFonts w:ascii="Arial" w:hAnsi="Arial" w:cs="Arial"/>
                <w:b/>
                <w:bCs/>
              </w:rPr>
            </w:pPr>
            <w:r w:rsidRPr="46CC408D">
              <w:rPr>
                <w:rFonts w:ascii="Arial" w:hAnsi="Arial" w:cs="Arial"/>
                <w:b/>
                <w:bCs/>
              </w:rPr>
              <w:lastRenderedPageBreak/>
              <w:t>Knowledge &amp; Skills</w:t>
            </w:r>
          </w:p>
          <w:p w:rsidRPr="008B5524" w:rsidR="008B5524" w:rsidP="3D1D77A2" w:rsidRDefault="1AA84411" w14:paraId="30DA9DE2" w14:textId="58293FC9">
            <w:pPr>
              <w:rPr>
                <w:rFonts w:ascii="Arial" w:hAnsi="Arial" w:cs="Arial"/>
                <w:i/>
                <w:iCs/>
              </w:rPr>
            </w:pPr>
            <w:r w:rsidRPr="3D1D77A2">
              <w:rPr>
                <w:rFonts w:ascii="Arial" w:hAnsi="Arial" w:cs="Arial"/>
                <w:i/>
                <w:iCs/>
              </w:rPr>
              <w:t>*Essential</w:t>
            </w:r>
          </w:p>
        </w:tc>
        <w:tc>
          <w:tcPr>
            <w:tcW w:w="8086" w:type="dxa"/>
            <w:gridSpan w:val="3"/>
          </w:tcPr>
          <w:p w:rsidRPr="004843C9" w:rsidR="004843C9" w:rsidP="004843C9" w:rsidRDefault="004843C9" w14:paraId="7D9650FC" w14:textId="77777777">
            <w:pPr>
              <w:pStyle w:val="ListParagraph"/>
              <w:numPr>
                <w:ilvl w:val="0"/>
                <w:numId w:val="2"/>
              </w:numPr>
              <w:spacing w:after="120"/>
              <w:ind w:left="460" w:hanging="426"/>
              <w:rPr>
                <w:rFonts w:ascii="Arial" w:hAnsi="Arial" w:eastAsia="Times New Roman" w:cs="Arial"/>
              </w:rPr>
            </w:pPr>
            <w:r w:rsidRPr="004843C9">
              <w:rPr>
                <w:rFonts w:ascii="Arial" w:hAnsi="Arial" w:eastAsia="Times New Roman" w:cs="Arial"/>
              </w:rPr>
              <w:t>Strong organisational and planning skills, with attention to detail</w:t>
            </w:r>
          </w:p>
          <w:p w:rsidRPr="004843C9" w:rsidR="004843C9" w:rsidP="004843C9" w:rsidRDefault="004843C9" w14:paraId="0AADD82C" w14:textId="77777777">
            <w:pPr>
              <w:pStyle w:val="ListParagraph"/>
              <w:numPr>
                <w:ilvl w:val="0"/>
                <w:numId w:val="2"/>
              </w:numPr>
              <w:spacing w:after="120"/>
              <w:ind w:left="460" w:hanging="426"/>
              <w:rPr>
                <w:rFonts w:ascii="Arial" w:hAnsi="Arial" w:eastAsia="Times New Roman" w:cs="Arial"/>
              </w:rPr>
            </w:pPr>
            <w:r w:rsidRPr="004843C9">
              <w:rPr>
                <w:rFonts w:ascii="Arial" w:hAnsi="Arial" w:eastAsia="Times New Roman" w:cs="Arial"/>
              </w:rPr>
              <w:t>Good written and verbal communication skills, able to produce clear and engaging content</w:t>
            </w:r>
          </w:p>
          <w:p w:rsidRPr="004843C9" w:rsidR="004843C9" w:rsidP="004843C9" w:rsidRDefault="004843C9" w14:paraId="4A4AD6F1" w14:textId="77777777">
            <w:pPr>
              <w:pStyle w:val="ListParagraph"/>
              <w:numPr>
                <w:ilvl w:val="0"/>
                <w:numId w:val="2"/>
              </w:numPr>
              <w:spacing w:after="120"/>
              <w:ind w:left="460" w:hanging="426"/>
              <w:rPr>
                <w:rFonts w:ascii="Arial" w:hAnsi="Arial" w:eastAsia="Times New Roman" w:cs="Arial"/>
              </w:rPr>
            </w:pPr>
            <w:r w:rsidRPr="004843C9">
              <w:rPr>
                <w:rFonts w:ascii="Arial" w:hAnsi="Arial" w:eastAsia="Times New Roman" w:cs="Arial"/>
              </w:rPr>
              <w:t>Ability to build positive relationships and work collaboratively across teams</w:t>
            </w:r>
          </w:p>
          <w:p w:rsidRPr="004843C9" w:rsidR="004843C9" w:rsidP="004843C9" w:rsidRDefault="004843C9" w14:paraId="3424B5EA" w14:textId="42AAD298">
            <w:pPr>
              <w:pStyle w:val="ListParagraph"/>
              <w:numPr>
                <w:ilvl w:val="0"/>
                <w:numId w:val="2"/>
              </w:numPr>
              <w:spacing w:after="120"/>
              <w:ind w:left="460" w:hanging="426"/>
              <w:rPr>
                <w:rFonts w:ascii="Arial" w:hAnsi="Arial" w:eastAsia="Times New Roman" w:cs="Arial"/>
              </w:rPr>
            </w:pPr>
            <w:r w:rsidRPr="004843C9">
              <w:rPr>
                <w:rFonts w:ascii="Arial" w:hAnsi="Arial" w:eastAsia="Times New Roman" w:cs="Arial"/>
              </w:rPr>
              <w:t xml:space="preserve">IT literacy, confident using MS Office and digital tools </w:t>
            </w:r>
          </w:p>
          <w:p w:rsidRPr="004843C9" w:rsidR="004843C9" w:rsidP="004843C9" w:rsidRDefault="004843C9" w14:paraId="7F63AE17" w14:textId="77777777">
            <w:pPr>
              <w:pStyle w:val="ListParagraph"/>
              <w:numPr>
                <w:ilvl w:val="0"/>
                <w:numId w:val="2"/>
              </w:numPr>
              <w:spacing w:after="120"/>
              <w:ind w:left="460" w:hanging="426"/>
              <w:rPr>
                <w:rFonts w:ascii="Arial" w:hAnsi="Arial" w:eastAsia="Times New Roman" w:cs="Arial"/>
              </w:rPr>
            </w:pPr>
            <w:r w:rsidRPr="004843C9">
              <w:rPr>
                <w:rFonts w:ascii="Arial" w:hAnsi="Arial" w:eastAsia="Times New Roman" w:cs="Arial"/>
              </w:rPr>
              <w:t>Understanding of volunteer engagement principles and the importance of recognition</w:t>
            </w:r>
          </w:p>
          <w:p w:rsidRPr="008131BC" w:rsidR="00830DFB" w:rsidP="008131BC" w:rsidRDefault="004843C9" w14:paraId="6282EEAB" w14:textId="1C306BBD">
            <w:pPr>
              <w:pStyle w:val="ListParagraph"/>
              <w:numPr>
                <w:ilvl w:val="0"/>
                <w:numId w:val="2"/>
              </w:numPr>
              <w:spacing w:after="120"/>
              <w:ind w:left="460" w:hanging="426"/>
              <w:rPr>
                <w:rFonts w:ascii="Arial" w:hAnsi="Arial" w:eastAsia="Times New Roman" w:cs="Arial"/>
              </w:rPr>
            </w:pPr>
            <w:r w:rsidRPr="5E184209">
              <w:rPr>
                <w:rFonts w:ascii="Arial" w:hAnsi="Arial" w:eastAsia="Times New Roman" w:cs="Arial"/>
              </w:rPr>
              <w:t xml:space="preserve">Practical problem-solving skills </w:t>
            </w:r>
          </w:p>
          <w:p w:rsidRPr="00FC6952" w:rsidR="00830DFB" w:rsidP="00FC6952" w:rsidRDefault="3EB462F3" w14:paraId="4DE7BB78" w14:textId="412F92A8">
            <w:pPr>
              <w:pStyle w:val="ListParagraph"/>
              <w:numPr>
                <w:ilvl w:val="0"/>
                <w:numId w:val="2"/>
              </w:numPr>
              <w:spacing w:after="120"/>
              <w:ind w:left="460" w:hanging="426"/>
              <w:rPr>
                <w:rFonts w:ascii="Arial" w:hAnsi="Arial" w:eastAsia="Segoe UI" w:cs="Arial"/>
              </w:rPr>
            </w:pPr>
            <w:r w:rsidRPr="006A6FFF">
              <w:rPr>
                <w:rFonts w:ascii="Arial" w:hAnsi="Arial" w:eastAsia="Segoe UI" w:cs="Arial"/>
              </w:rPr>
              <w:t>Basic design skills to create and edit simple materials such as PowerPoint presentations, posters, and promotional content</w:t>
            </w:r>
          </w:p>
        </w:tc>
      </w:tr>
      <w:tr w:rsidR="008B5524" w:rsidTr="5E184209" w14:paraId="600DE4DC" w14:textId="77777777">
        <w:tc>
          <w:tcPr>
            <w:tcW w:w="2257" w:type="dxa"/>
          </w:tcPr>
          <w:p w:rsidR="008B5524" w:rsidRDefault="00310426" w14:paraId="4703A7C7" w14:textId="77777777">
            <w:pPr>
              <w:rPr>
                <w:rFonts w:ascii="Arial" w:hAnsi="Arial" w:cs="Arial"/>
                <w:b/>
                <w:bCs/>
              </w:rPr>
            </w:pPr>
            <w:r>
              <w:rPr>
                <w:rFonts w:ascii="Arial" w:hAnsi="Arial" w:cs="Arial"/>
                <w:b/>
                <w:bCs/>
              </w:rPr>
              <w:t>Experience</w:t>
            </w:r>
          </w:p>
          <w:p w:rsidRPr="00EB7F7C" w:rsidR="00E46DCC" w:rsidRDefault="00E46DCC" w14:paraId="4C949D2F" w14:textId="5EC2D636">
            <w:pPr>
              <w:rPr>
                <w:rFonts w:ascii="Arial" w:hAnsi="Arial" w:cs="Arial"/>
                <w:i/>
                <w:iCs/>
              </w:rPr>
            </w:pPr>
            <w:r w:rsidRPr="00EB7F7C">
              <w:rPr>
                <w:rFonts w:ascii="Arial" w:hAnsi="Arial" w:cs="Arial"/>
                <w:i/>
                <w:iCs/>
              </w:rPr>
              <w:t>*Essential</w:t>
            </w:r>
          </w:p>
        </w:tc>
        <w:tc>
          <w:tcPr>
            <w:tcW w:w="8086" w:type="dxa"/>
            <w:gridSpan w:val="3"/>
          </w:tcPr>
          <w:p w:rsidRPr="00FC6952" w:rsidR="00000514" w:rsidP="008131BC" w:rsidRDefault="00000514" w14:paraId="33F18883" w14:textId="12CCF56A">
            <w:pPr>
              <w:pStyle w:val="ListParagraph"/>
              <w:numPr>
                <w:ilvl w:val="0"/>
                <w:numId w:val="2"/>
              </w:numPr>
              <w:spacing w:after="120"/>
              <w:ind w:left="460" w:hanging="426"/>
              <w:rPr>
                <w:rFonts w:ascii="Arial" w:hAnsi="Arial" w:eastAsia="Times New Roman" w:cs="Arial"/>
              </w:rPr>
            </w:pPr>
            <w:r w:rsidRPr="00FC6952">
              <w:rPr>
                <w:rFonts w:ascii="Arial" w:hAnsi="Arial" w:eastAsia="Times New Roman" w:cs="Arial"/>
              </w:rPr>
              <w:t>Providing administrative or coordination support within a busy team environment</w:t>
            </w:r>
            <w:r w:rsidRPr="00FC6952" w:rsidR="006D6DC3">
              <w:rPr>
                <w:rFonts w:ascii="Arial" w:hAnsi="Arial" w:eastAsia="Times New Roman" w:cs="Arial"/>
              </w:rPr>
              <w:t xml:space="preserve"> (including virtual</w:t>
            </w:r>
            <w:r w:rsidRPr="00FC6952" w:rsidR="00906AB3">
              <w:rPr>
                <w:rFonts w:ascii="Arial" w:hAnsi="Arial" w:eastAsia="Times New Roman" w:cs="Arial"/>
              </w:rPr>
              <w:t xml:space="preserve"> working</w:t>
            </w:r>
            <w:r w:rsidRPr="00FC6952" w:rsidR="006D6DC3">
              <w:rPr>
                <w:rFonts w:ascii="Arial" w:hAnsi="Arial" w:eastAsia="Times New Roman" w:cs="Arial"/>
              </w:rPr>
              <w:t>)</w:t>
            </w:r>
          </w:p>
          <w:p w:rsidRPr="00FC6952" w:rsidR="00000514" w:rsidP="008131BC" w:rsidRDefault="00000514" w14:paraId="540EE11B" w14:textId="5B47B87D">
            <w:pPr>
              <w:pStyle w:val="ListParagraph"/>
              <w:numPr>
                <w:ilvl w:val="0"/>
                <w:numId w:val="2"/>
              </w:numPr>
              <w:spacing w:after="120"/>
              <w:ind w:left="460" w:hanging="426"/>
              <w:rPr>
                <w:rFonts w:ascii="Arial" w:hAnsi="Arial" w:eastAsia="Times New Roman" w:cs="Arial"/>
              </w:rPr>
            </w:pPr>
            <w:r w:rsidRPr="00FC6952">
              <w:rPr>
                <w:rFonts w:ascii="Arial" w:hAnsi="Arial" w:eastAsia="Times New Roman" w:cs="Arial"/>
              </w:rPr>
              <w:t>Assisting with event planning and delivery, including logistics</w:t>
            </w:r>
          </w:p>
          <w:p w:rsidRPr="00FC6952" w:rsidR="00000514" w:rsidP="008131BC" w:rsidRDefault="00000514" w14:paraId="59DEA8A4" w14:textId="77777777">
            <w:pPr>
              <w:pStyle w:val="ListParagraph"/>
              <w:numPr>
                <w:ilvl w:val="0"/>
                <w:numId w:val="2"/>
              </w:numPr>
              <w:spacing w:after="120"/>
              <w:ind w:left="460" w:hanging="426"/>
              <w:rPr>
                <w:rFonts w:ascii="Arial" w:hAnsi="Arial" w:eastAsia="Times New Roman" w:cs="Arial"/>
              </w:rPr>
            </w:pPr>
            <w:r w:rsidRPr="00FC6952">
              <w:rPr>
                <w:rFonts w:ascii="Arial" w:hAnsi="Arial" w:eastAsia="Times New Roman" w:cs="Arial"/>
              </w:rPr>
              <w:t>Managing multiple tasks and deadlines effectively</w:t>
            </w:r>
          </w:p>
          <w:p w:rsidRPr="00FC6952" w:rsidR="00000514" w:rsidP="008131BC" w:rsidRDefault="00000514" w14:paraId="4DF881A1" w14:textId="2F8440DC">
            <w:pPr>
              <w:pStyle w:val="ListParagraph"/>
              <w:numPr>
                <w:ilvl w:val="0"/>
                <w:numId w:val="2"/>
              </w:numPr>
              <w:spacing w:after="120"/>
              <w:ind w:left="460" w:hanging="426"/>
              <w:rPr>
                <w:rFonts w:ascii="Arial" w:hAnsi="Arial" w:eastAsia="Times New Roman" w:cs="Arial"/>
              </w:rPr>
            </w:pPr>
            <w:r w:rsidRPr="00FC6952">
              <w:rPr>
                <w:rFonts w:ascii="Arial" w:hAnsi="Arial" w:eastAsia="Times New Roman" w:cs="Arial"/>
              </w:rPr>
              <w:t>Working with diverse stakeholders across different teams</w:t>
            </w:r>
          </w:p>
          <w:p w:rsidRPr="00FC6952" w:rsidR="00BF69AE" w:rsidP="00BB3310" w:rsidRDefault="00000514" w14:paraId="61CD9EF5" w14:textId="4042179B">
            <w:pPr>
              <w:pStyle w:val="ListParagraph"/>
              <w:numPr>
                <w:ilvl w:val="0"/>
                <w:numId w:val="2"/>
              </w:numPr>
              <w:spacing w:after="120"/>
              <w:ind w:left="460" w:hanging="426"/>
              <w:rPr>
                <w:rFonts w:ascii="Arial" w:hAnsi="Arial" w:eastAsia="Times New Roman" w:cs="Arial"/>
              </w:rPr>
            </w:pPr>
            <w:r w:rsidRPr="00FC6952">
              <w:rPr>
                <w:rFonts w:ascii="Arial" w:hAnsi="Arial" w:eastAsia="Times New Roman" w:cs="Arial"/>
              </w:rPr>
              <w:t>Collecting and handling data for reporting or monitoring purposes</w:t>
            </w:r>
          </w:p>
          <w:p w:rsidRPr="00FC6952" w:rsidR="00BF69AE" w:rsidP="5E184209" w:rsidRDefault="66AC53AF" w14:paraId="7C5EE897" w14:textId="5A023A7C">
            <w:pPr>
              <w:pStyle w:val="ListParagraph"/>
              <w:numPr>
                <w:ilvl w:val="0"/>
                <w:numId w:val="2"/>
              </w:numPr>
              <w:spacing w:after="120"/>
              <w:ind w:left="460" w:hanging="426"/>
              <w:rPr>
                <w:rFonts w:ascii="Arial" w:hAnsi="Arial" w:eastAsia="Segoe UI" w:cs="Arial"/>
                <w:sz w:val="24"/>
                <w:szCs w:val="24"/>
              </w:rPr>
            </w:pPr>
            <w:r w:rsidRPr="00FC6952">
              <w:rPr>
                <w:rFonts w:ascii="Arial" w:hAnsi="Arial" w:eastAsia="Segoe UI" w:cs="Arial"/>
              </w:rPr>
              <w:t>A</w:t>
            </w:r>
            <w:r w:rsidRPr="00FC6952" w:rsidR="3D5F86E7">
              <w:rPr>
                <w:rFonts w:ascii="Arial" w:hAnsi="Arial" w:eastAsia="Segoe UI" w:cs="Arial"/>
              </w:rPr>
              <w:t>pplying organisational branding guidelines</w:t>
            </w:r>
          </w:p>
        </w:tc>
      </w:tr>
      <w:tr w:rsidR="005E0525" w:rsidTr="5E184209" w14:paraId="7F6F993B" w14:textId="77777777">
        <w:tc>
          <w:tcPr>
            <w:tcW w:w="2257" w:type="dxa"/>
          </w:tcPr>
          <w:p w:rsidRPr="007920D2" w:rsidR="007920D2" w:rsidRDefault="005E0525" w14:paraId="79405B44" w14:textId="7A881CF7">
            <w:pPr>
              <w:rPr>
                <w:rFonts w:ascii="Arial" w:hAnsi="Arial" w:cs="Arial"/>
                <w:b/>
                <w:bCs/>
              </w:rPr>
            </w:pPr>
            <w:r>
              <w:rPr>
                <w:rFonts w:ascii="Arial" w:hAnsi="Arial" w:cs="Arial"/>
                <w:b/>
                <w:bCs/>
              </w:rPr>
              <w:t>Additional requirements</w:t>
            </w:r>
          </w:p>
        </w:tc>
        <w:tc>
          <w:tcPr>
            <w:tcW w:w="8086" w:type="dxa"/>
            <w:gridSpan w:val="3"/>
          </w:tcPr>
          <w:p w:rsidR="008958B6" w:rsidP="00015783" w:rsidRDefault="00EA6479" w14:paraId="4D550F0E" w14:textId="77777777">
            <w:pPr>
              <w:pStyle w:val="ListParagraph"/>
              <w:numPr>
                <w:ilvl w:val="0"/>
                <w:numId w:val="2"/>
              </w:numPr>
              <w:spacing w:after="120"/>
              <w:ind w:left="460" w:hanging="426"/>
              <w:rPr>
                <w:rFonts w:ascii="Arial" w:hAnsi="Arial" w:eastAsia="Times New Roman" w:cs="Arial"/>
              </w:rPr>
            </w:pPr>
            <w:r w:rsidRPr="00EA6479">
              <w:rPr>
                <w:rFonts w:ascii="Arial" w:hAnsi="Arial" w:eastAsia="Times New Roman" w:cs="Arial"/>
              </w:rPr>
              <w:t>Ensures inclusive practice and promotes equity</w:t>
            </w:r>
          </w:p>
          <w:p w:rsidRPr="008958B6" w:rsidR="008958B6" w:rsidP="00015783" w:rsidRDefault="008958B6" w14:paraId="20669D5C" w14:textId="025D524F">
            <w:pPr>
              <w:pStyle w:val="ListParagraph"/>
              <w:numPr>
                <w:ilvl w:val="0"/>
                <w:numId w:val="2"/>
              </w:numPr>
              <w:spacing w:after="120"/>
              <w:ind w:left="460" w:hanging="426"/>
              <w:rPr>
                <w:rFonts w:ascii="Arial" w:hAnsi="Arial" w:eastAsia="Times New Roman" w:cs="Arial"/>
              </w:rPr>
            </w:pPr>
            <w:r w:rsidRPr="008958B6">
              <w:rPr>
                <w:rFonts w:ascii="Arial" w:hAnsi="Arial" w:cs="Arial"/>
              </w:rPr>
              <w:t>Team player, supporting colleagues when there are deadlines and who knows when to ask for help themselves</w:t>
            </w:r>
          </w:p>
          <w:p w:rsidRPr="00EA6479" w:rsidR="00EA6479" w:rsidP="00015783" w:rsidRDefault="12E7D235" w14:paraId="6B916B5C" w14:textId="126B3530">
            <w:pPr>
              <w:pStyle w:val="ListParagraph"/>
              <w:numPr>
                <w:ilvl w:val="0"/>
                <w:numId w:val="2"/>
              </w:numPr>
              <w:spacing w:after="120"/>
              <w:ind w:left="460" w:hanging="426"/>
              <w:rPr>
                <w:rFonts w:ascii="Arial" w:hAnsi="Arial" w:eastAsia="Times New Roman" w:cs="Arial"/>
              </w:rPr>
            </w:pPr>
            <w:r w:rsidRPr="3D1D77A2">
              <w:rPr>
                <w:rFonts w:ascii="Arial" w:hAnsi="Arial" w:eastAsia="Times New Roman" w:cs="Arial"/>
              </w:rPr>
              <w:t>Ability/ willingness to occasionally work outside of normal office hours</w:t>
            </w:r>
            <w:r w:rsidR="00E83EDF">
              <w:rPr>
                <w:rFonts w:ascii="Arial" w:hAnsi="Arial" w:eastAsia="Times New Roman" w:cs="Arial"/>
              </w:rPr>
              <w:t>, which</w:t>
            </w:r>
            <w:r w:rsidR="006F6530">
              <w:rPr>
                <w:rFonts w:ascii="Arial" w:hAnsi="Arial" w:eastAsia="Times New Roman" w:cs="Arial"/>
              </w:rPr>
              <w:t xml:space="preserve"> </w:t>
            </w:r>
            <w:r w:rsidR="00E83EDF">
              <w:rPr>
                <w:rFonts w:ascii="Arial" w:hAnsi="Arial" w:eastAsia="Times New Roman" w:cs="Arial"/>
              </w:rPr>
              <w:t xml:space="preserve">may be </w:t>
            </w:r>
            <w:r w:rsidR="006F6530">
              <w:rPr>
                <w:rFonts w:ascii="Arial" w:hAnsi="Arial" w:eastAsia="Times New Roman" w:cs="Arial"/>
              </w:rPr>
              <w:t>several times per month</w:t>
            </w:r>
          </w:p>
          <w:p w:rsidRPr="00E46DCC" w:rsidR="005E0525" w:rsidP="00015783" w:rsidRDefault="12E7D235" w14:paraId="34FA3FD5" w14:textId="39FF4A48">
            <w:pPr>
              <w:pStyle w:val="ListParagraph"/>
              <w:numPr>
                <w:ilvl w:val="0"/>
                <w:numId w:val="2"/>
              </w:numPr>
              <w:spacing w:after="120"/>
              <w:ind w:left="460" w:hanging="426"/>
              <w:rPr>
                <w:rFonts w:ascii="Arial" w:hAnsi="Arial" w:cs="Arial"/>
              </w:rPr>
            </w:pPr>
            <w:r w:rsidRPr="0ADA31AC">
              <w:rPr>
                <w:rFonts w:ascii="Arial" w:hAnsi="Arial" w:eastAsia="Times New Roman" w:cs="Arial"/>
              </w:rPr>
              <w:t xml:space="preserve">Ability/ willingness to travel </w:t>
            </w:r>
            <w:r w:rsidR="00831378">
              <w:rPr>
                <w:rFonts w:ascii="Arial" w:hAnsi="Arial" w:eastAsia="Times New Roman" w:cs="Arial"/>
              </w:rPr>
              <w:t xml:space="preserve">a few times per quarter </w:t>
            </w:r>
            <w:r w:rsidRPr="0ADA31AC" w:rsidR="00EA6479">
              <w:rPr>
                <w:rFonts w:ascii="Arial" w:hAnsi="Arial" w:eastAsia="Times New Roman" w:cs="Arial"/>
              </w:rPr>
              <w:t>and/or use technology</w:t>
            </w:r>
            <w:r w:rsidRPr="0ADA31AC">
              <w:rPr>
                <w:rFonts w:ascii="Arial" w:hAnsi="Arial" w:eastAsia="Times New Roman" w:cs="Arial"/>
              </w:rPr>
              <w:t xml:space="preserve"> to engage stakeholders</w:t>
            </w:r>
          </w:p>
        </w:tc>
      </w:tr>
    </w:tbl>
    <w:p w:rsidR="003E6E56" w:rsidRDefault="003E6E56" w14:paraId="32484576" w14:textId="77777777">
      <w:pPr>
        <w:rPr>
          <w:rFonts w:ascii="Arial" w:hAnsi="Arial" w:cs="Arial"/>
          <w:b/>
          <w:bCs/>
        </w:rPr>
      </w:pPr>
    </w:p>
    <w:tbl>
      <w:tblPr>
        <w:tblStyle w:val="TableGrid"/>
        <w:tblW w:w="0" w:type="auto"/>
        <w:tblLook w:val="04A0" w:firstRow="1" w:lastRow="0" w:firstColumn="1" w:lastColumn="0" w:noHBand="0" w:noVBand="1"/>
      </w:tblPr>
      <w:tblGrid>
        <w:gridCol w:w="3005"/>
        <w:gridCol w:w="3794"/>
        <w:gridCol w:w="3544"/>
      </w:tblGrid>
      <w:tr w:rsidR="00FE4604" w:rsidTr="00736265" w14:paraId="5810D18A" w14:textId="77777777">
        <w:tc>
          <w:tcPr>
            <w:tcW w:w="3005" w:type="dxa"/>
          </w:tcPr>
          <w:p w:rsidR="00FE4604" w:rsidRDefault="00FE4604" w14:paraId="245803A9" w14:textId="77777777">
            <w:pPr>
              <w:rPr>
                <w:rFonts w:ascii="Arial" w:hAnsi="Arial" w:cs="Arial"/>
                <w:b/>
                <w:bCs/>
              </w:rPr>
            </w:pPr>
            <w:r>
              <w:rPr>
                <w:rFonts w:ascii="Arial" w:hAnsi="Arial" w:cs="Arial"/>
                <w:b/>
                <w:bCs/>
              </w:rPr>
              <w:t>Pre Engagement Checks</w:t>
            </w:r>
          </w:p>
          <w:p w:rsidRPr="007351A1" w:rsidR="007351A1" w:rsidRDefault="00F8074A" w14:paraId="37EC5C98" w14:textId="171819A2">
            <w:pPr>
              <w:rPr>
                <w:rFonts w:ascii="Arial" w:hAnsi="Arial" w:cs="Arial"/>
              </w:rPr>
            </w:pPr>
            <w:r>
              <w:rPr>
                <w:rFonts w:ascii="Arial" w:hAnsi="Arial" w:cs="Arial"/>
              </w:rPr>
              <w:t>Highlight bold as required</w:t>
            </w:r>
          </w:p>
        </w:tc>
        <w:tc>
          <w:tcPr>
            <w:tcW w:w="7338" w:type="dxa"/>
            <w:gridSpan w:val="2"/>
          </w:tcPr>
          <w:p w:rsidR="00FE4604" w:rsidRDefault="00FE4604" w14:paraId="4CB1B245" w14:textId="77777777">
            <w:pPr>
              <w:rPr>
                <w:rFonts w:ascii="Arial" w:hAnsi="Arial" w:cs="Arial"/>
                <w:b/>
                <w:bCs/>
              </w:rPr>
            </w:pPr>
          </w:p>
        </w:tc>
      </w:tr>
      <w:tr w:rsidR="00FE4604" w:rsidTr="00736265" w14:paraId="1B3D2401" w14:textId="77777777">
        <w:tc>
          <w:tcPr>
            <w:tcW w:w="3005" w:type="dxa"/>
          </w:tcPr>
          <w:p w:rsidRPr="002F4BCD" w:rsidR="00FE4604" w:rsidRDefault="00FE4604" w14:paraId="18438396" w14:textId="014F2642">
            <w:pPr>
              <w:rPr>
                <w:rFonts w:ascii="Arial" w:hAnsi="Arial" w:cs="Arial"/>
              </w:rPr>
            </w:pPr>
            <w:r w:rsidRPr="002F4BCD">
              <w:rPr>
                <w:rFonts w:ascii="Arial" w:hAnsi="Arial" w:cs="Arial"/>
              </w:rPr>
              <w:t>DBS- England &amp; Wales</w:t>
            </w:r>
          </w:p>
        </w:tc>
        <w:tc>
          <w:tcPr>
            <w:tcW w:w="7338" w:type="dxa"/>
            <w:gridSpan w:val="2"/>
          </w:tcPr>
          <w:p w:rsidRPr="00FE4604" w:rsidR="00FE4604" w:rsidRDefault="00FE4604" w14:paraId="5290E20E" w14:textId="349D5718">
            <w:pPr>
              <w:rPr>
                <w:rFonts w:ascii="Arial" w:hAnsi="Arial" w:cs="Arial"/>
              </w:rPr>
            </w:pPr>
            <w:r>
              <w:rPr>
                <w:rFonts w:ascii="Arial" w:hAnsi="Arial" w:cs="Arial"/>
              </w:rPr>
              <w:t>Adult/ Child/ Adult &amp; Child Workforce/</w:t>
            </w:r>
            <w:r w:rsidRPr="00DA79C7">
              <w:rPr>
                <w:rFonts w:ascii="Arial" w:hAnsi="Arial" w:cs="Arial"/>
                <w:highlight w:val="lightGray"/>
              </w:rPr>
              <w:t>None</w:t>
            </w:r>
          </w:p>
        </w:tc>
      </w:tr>
      <w:tr w:rsidR="00FE4604" w:rsidTr="00736265" w14:paraId="330254D6" w14:textId="77777777">
        <w:tc>
          <w:tcPr>
            <w:tcW w:w="3005" w:type="dxa"/>
          </w:tcPr>
          <w:p w:rsidRPr="002F4BCD" w:rsidR="00FE4604" w:rsidRDefault="00FE4604" w14:paraId="139B09F1" w14:textId="20777FD1">
            <w:pPr>
              <w:rPr>
                <w:rFonts w:ascii="Arial" w:hAnsi="Arial" w:cs="Arial"/>
              </w:rPr>
            </w:pPr>
            <w:r w:rsidRPr="002F4BCD">
              <w:rPr>
                <w:rFonts w:ascii="Arial" w:hAnsi="Arial" w:cs="Arial"/>
              </w:rPr>
              <w:t>PVG- Scotland</w:t>
            </w:r>
          </w:p>
        </w:tc>
        <w:tc>
          <w:tcPr>
            <w:tcW w:w="7338" w:type="dxa"/>
            <w:gridSpan w:val="2"/>
          </w:tcPr>
          <w:p w:rsidR="00FE4604" w:rsidRDefault="00FE4604" w14:paraId="4B9F22AE" w14:textId="2FC19816">
            <w:pPr>
              <w:rPr>
                <w:rFonts w:ascii="Arial" w:hAnsi="Arial" w:cs="Arial"/>
                <w:b/>
                <w:bCs/>
              </w:rPr>
            </w:pPr>
            <w:r>
              <w:rPr>
                <w:rFonts w:ascii="Arial" w:hAnsi="Arial" w:cs="Arial"/>
              </w:rPr>
              <w:t xml:space="preserve">Adult/ Child/ Adult &amp; Child/ </w:t>
            </w:r>
            <w:r w:rsidRPr="00DA79C7">
              <w:rPr>
                <w:rFonts w:ascii="Arial" w:hAnsi="Arial" w:cs="Arial"/>
                <w:highlight w:val="lightGray"/>
              </w:rPr>
              <w:t>None</w:t>
            </w:r>
          </w:p>
        </w:tc>
      </w:tr>
      <w:tr w:rsidR="00FE4604" w:rsidTr="00736265" w14:paraId="116997EC" w14:textId="77777777">
        <w:tc>
          <w:tcPr>
            <w:tcW w:w="3005" w:type="dxa"/>
          </w:tcPr>
          <w:p w:rsidRPr="002F4BCD" w:rsidR="00FE4604" w:rsidRDefault="00FE4604" w14:paraId="64077A92" w14:textId="16111B4B">
            <w:pPr>
              <w:rPr>
                <w:rFonts w:ascii="Arial" w:hAnsi="Arial" w:cs="Arial"/>
              </w:rPr>
            </w:pPr>
            <w:r w:rsidRPr="002F4BCD">
              <w:rPr>
                <w:rFonts w:ascii="Arial" w:hAnsi="Arial" w:cs="Arial"/>
              </w:rPr>
              <w:t>Access NI- Northern Ireland</w:t>
            </w:r>
          </w:p>
        </w:tc>
        <w:tc>
          <w:tcPr>
            <w:tcW w:w="7338" w:type="dxa"/>
            <w:gridSpan w:val="2"/>
          </w:tcPr>
          <w:p w:rsidRPr="00973208" w:rsidR="00FE4604" w:rsidRDefault="00973208" w14:paraId="367DC133" w14:textId="60AAACCB">
            <w:pPr>
              <w:rPr>
                <w:rFonts w:ascii="Arial" w:hAnsi="Arial" w:cs="Arial"/>
              </w:rPr>
            </w:pPr>
            <w:r>
              <w:rPr>
                <w:rFonts w:ascii="Arial" w:hAnsi="Arial" w:cs="Arial"/>
              </w:rPr>
              <w:t>Vul</w:t>
            </w:r>
            <w:r w:rsidR="007351A1">
              <w:rPr>
                <w:rFonts w:ascii="Arial" w:hAnsi="Arial" w:cs="Arial"/>
              </w:rPr>
              <w:t>nerable Adult/ Child/ Vulnerable Adult &amp; Child/</w:t>
            </w:r>
            <w:r w:rsidRPr="00DA79C7" w:rsidR="007351A1">
              <w:rPr>
                <w:rFonts w:ascii="Arial" w:hAnsi="Arial" w:cs="Arial"/>
                <w:highlight w:val="lightGray"/>
              </w:rPr>
              <w:t>None</w:t>
            </w:r>
          </w:p>
        </w:tc>
      </w:tr>
      <w:tr w:rsidR="00FE4604" w:rsidTr="00736265" w14:paraId="6E4B1E62" w14:textId="77777777">
        <w:tc>
          <w:tcPr>
            <w:tcW w:w="3005" w:type="dxa"/>
          </w:tcPr>
          <w:p w:rsidRPr="002F4BCD" w:rsidR="00FE4604" w:rsidRDefault="00FE4604" w14:paraId="41C76809" w14:textId="478C217B">
            <w:pPr>
              <w:rPr>
                <w:rFonts w:ascii="Arial" w:hAnsi="Arial" w:cs="Arial"/>
              </w:rPr>
            </w:pPr>
            <w:r w:rsidRPr="002F4BCD">
              <w:rPr>
                <w:rFonts w:ascii="Arial" w:hAnsi="Arial" w:cs="Arial"/>
              </w:rPr>
              <w:t>Driver Check</w:t>
            </w:r>
          </w:p>
        </w:tc>
        <w:tc>
          <w:tcPr>
            <w:tcW w:w="3794" w:type="dxa"/>
          </w:tcPr>
          <w:p w:rsidRPr="00F8074A" w:rsidR="00FE4604" w:rsidRDefault="00F8074A" w14:paraId="19EEF544" w14:textId="3D56114F">
            <w:pPr>
              <w:rPr>
                <w:rFonts w:ascii="Arial" w:hAnsi="Arial" w:cs="Arial"/>
              </w:rPr>
            </w:pPr>
            <w:r w:rsidRPr="00F8074A">
              <w:rPr>
                <w:rFonts w:ascii="Arial" w:hAnsi="Arial" w:cs="Arial"/>
              </w:rPr>
              <w:t>Yes/No</w:t>
            </w:r>
            <w:r w:rsidR="00DA79C7">
              <w:rPr>
                <w:rFonts w:ascii="Arial" w:hAnsi="Arial" w:cs="Arial"/>
              </w:rPr>
              <w:t xml:space="preserve"> (if intending on driving)</w:t>
            </w:r>
          </w:p>
        </w:tc>
        <w:tc>
          <w:tcPr>
            <w:tcW w:w="3544" w:type="dxa"/>
          </w:tcPr>
          <w:p w:rsidR="00FE4604" w:rsidRDefault="00FE4604" w14:paraId="7F43FCED" w14:textId="77777777">
            <w:pPr>
              <w:rPr>
                <w:rFonts w:ascii="Arial" w:hAnsi="Arial" w:cs="Arial"/>
                <w:b/>
                <w:bCs/>
              </w:rPr>
            </w:pPr>
          </w:p>
        </w:tc>
      </w:tr>
      <w:tr w:rsidR="00070CBB" w:rsidTr="00736265" w14:paraId="021E3711" w14:textId="77777777">
        <w:tc>
          <w:tcPr>
            <w:tcW w:w="3005" w:type="dxa"/>
          </w:tcPr>
          <w:p w:rsidRPr="002F4BCD" w:rsidR="00070CBB" w:rsidRDefault="00070CBB" w14:paraId="4CF5BFDA" w14:textId="1DD433CB">
            <w:pPr>
              <w:rPr>
                <w:rFonts w:ascii="Arial" w:hAnsi="Arial" w:cs="Arial"/>
                <w:b/>
                <w:bCs/>
                <w:u w:val="single"/>
              </w:rPr>
            </w:pPr>
            <w:r w:rsidRPr="002F4BCD">
              <w:rPr>
                <w:rFonts w:ascii="Arial" w:hAnsi="Arial" w:cs="Arial"/>
                <w:b/>
                <w:bCs/>
                <w:u w:val="single"/>
              </w:rPr>
              <w:t>International Roles Only</w:t>
            </w:r>
          </w:p>
        </w:tc>
        <w:tc>
          <w:tcPr>
            <w:tcW w:w="7338" w:type="dxa"/>
            <w:gridSpan w:val="2"/>
          </w:tcPr>
          <w:p w:rsidR="00070CBB" w:rsidRDefault="00070CBB" w14:paraId="17AA7A30" w14:textId="77777777">
            <w:pPr>
              <w:rPr>
                <w:rFonts w:ascii="Arial" w:hAnsi="Arial" w:cs="Arial"/>
                <w:b/>
                <w:bCs/>
              </w:rPr>
            </w:pPr>
          </w:p>
        </w:tc>
      </w:tr>
      <w:tr w:rsidR="002F4BCD" w:rsidTr="00736265" w14:paraId="0C191627" w14:textId="77777777">
        <w:tc>
          <w:tcPr>
            <w:tcW w:w="3005" w:type="dxa"/>
          </w:tcPr>
          <w:p w:rsidRPr="002F4BCD" w:rsidR="002F4BCD" w:rsidRDefault="002F4BCD" w14:paraId="6A0C3CFB" w14:textId="39739BC7">
            <w:pPr>
              <w:rPr>
                <w:rFonts w:ascii="Arial" w:hAnsi="Arial" w:cs="Arial"/>
                <w:u w:val="single"/>
              </w:rPr>
            </w:pPr>
            <w:r w:rsidRPr="002F4BCD">
              <w:rPr>
                <w:rFonts w:ascii="Arial" w:hAnsi="Arial" w:cs="Arial"/>
              </w:rPr>
              <w:t>International Police Check</w:t>
            </w:r>
          </w:p>
        </w:tc>
        <w:tc>
          <w:tcPr>
            <w:tcW w:w="7338" w:type="dxa"/>
            <w:gridSpan w:val="2"/>
          </w:tcPr>
          <w:p w:rsidR="002F4BCD" w:rsidRDefault="000D3992" w14:paraId="728C5155" w14:textId="1B390692">
            <w:pPr>
              <w:rPr>
                <w:rFonts w:ascii="Arial" w:hAnsi="Arial" w:cs="Arial"/>
                <w:b/>
                <w:bCs/>
              </w:rPr>
            </w:pPr>
            <w:r w:rsidRPr="00F8074A">
              <w:rPr>
                <w:rFonts w:ascii="Arial" w:hAnsi="Arial" w:cs="Arial"/>
              </w:rPr>
              <w:t>Yes/No</w:t>
            </w:r>
          </w:p>
        </w:tc>
      </w:tr>
      <w:tr w:rsidR="002F4BCD" w:rsidTr="00736265" w14:paraId="4A38CE1E" w14:textId="77777777">
        <w:tc>
          <w:tcPr>
            <w:tcW w:w="3005" w:type="dxa"/>
          </w:tcPr>
          <w:p w:rsidRPr="000D3992" w:rsidR="002F4BCD" w:rsidRDefault="000D3992" w14:paraId="061AA4E5" w14:textId="3E751912">
            <w:pPr>
              <w:rPr>
                <w:rFonts w:ascii="Arial" w:hAnsi="Arial" w:cs="Arial"/>
              </w:rPr>
            </w:pPr>
            <w:r w:rsidRPr="000D3992">
              <w:rPr>
                <w:rFonts w:ascii="Arial" w:hAnsi="Arial" w:cs="Arial"/>
              </w:rPr>
              <w:t>International Driving Licence for manual cars</w:t>
            </w:r>
          </w:p>
        </w:tc>
        <w:tc>
          <w:tcPr>
            <w:tcW w:w="7338" w:type="dxa"/>
            <w:gridSpan w:val="2"/>
          </w:tcPr>
          <w:p w:rsidR="002F4BCD" w:rsidRDefault="000D3992" w14:paraId="4734A8B4" w14:textId="75BDE19B">
            <w:pPr>
              <w:rPr>
                <w:rFonts w:ascii="Arial" w:hAnsi="Arial" w:cs="Arial"/>
                <w:b/>
                <w:bCs/>
              </w:rPr>
            </w:pPr>
            <w:r w:rsidRPr="00F8074A">
              <w:rPr>
                <w:rFonts w:ascii="Arial" w:hAnsi="Arial" w:cs="Arial"/>
              </w:rPr>
              <w:t>Yes/No</w:t>
            </w:r>
          </w:p>
        </w:tc>
      </w:tr>
    </w:tbl>
    <w:p w:rsidR="00090142" w:rsidRDefault="00090142" w14:paraId="4078A10A" w14:textId="77777777">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rsidTr="00736265" w14:paraId="684CF5CE" w14:textId="77777777">
        <w:tc>
          <w:tcPr>
            <w:tcW w:w="2254" w:type="dxa"/>
          </w:tcPr>
          <w:p w:rsidR="00090142" w:rsidRDefault="00090142" w14:paraId="71B21C7F" w14:textId="34D01A5A">
            <w:pPr>
              <w:rPr>
                <w:rFonts w:ascii="Arial" w:hAnsi="Arial" w:cs="Arial"/>
                <w:b/>
                <w:bCs/>
              </w:rPr>
            </w:pPr>
            <w:r>
              <w:rPr>
                <w:rFonts w:ascii="Arial" w:hAnsi="Arial" w:cs="Arial"/>
                <w:b/>
                <w:bCs/>
              </w:rPr>
              <w:t>Role Reference</w:t>
            </w:r>
          </w:p>
        </w:tc>
        <w:tc>
          <w:tcPr>
            <w:tcW w:w="2254" w:type="dxa"/>
          </w:tcPr>
          <w:p w:rsidR="00090142" w:rsidRDefault="00090142" w14:paraId="58FC2F64" w14:textId="77777777">
            <w:pPr>
              <w:rPr>
                <w:rFonts w:ascii="Arial" w:hAnsi="Arial" w:cs="Arial"/>
                <w:b/>
                <w:bCs/>
              </w:rPr>
            </w:pPr>
          </w:p>
        </w:tc>
        <w:tc>
          <w:tcPr>
            <w:tcW w:w="2254" w:type="dxa"/>
          </w:tcPr>
          <w:p w:rsidR="00090142" w:rsidRDefault="00090142" w14:paraId="5DB307E3" w14:textId="62080A39">
            <w:pPr>
              <w:rPr>
                <w:rFonts w:ascii="Arial" w:hAnsi="Arial" w:cs="Arial"/>
                <w:b/>
                <w:bCs/>
              </w:rPr>
            </w:pPr>
            <w:r>
              <w:rPr>
                <w:rFonts w:ascii="Arial" w:hAnsi="Arial" w:cs="Arial"/>
                <w:b/>
                <w:bCs/>
              </w:rPr>
              <w:t>Review Date</w:t>
            </w:r>
          </w:p>
        </w:tc>
        <w:tc>
          <w:tcPr>
            <w:tcW w:w="3581" w:type="dxa"/>
          </w:tcPr>
          <w:p w:rsidR="00090142" w:rsidRDefault="00090142" w14:paraId="38427345" w14:textId="77777777">
            <w:pPr>
              <w:rPr>
                <w:rFonts w:ascii="Arial" w:hAnsi="Arial" w:cs="Arial"/>
                <w:b/>
                <w:bCs/>
              </w:rPr>
            </w:pPr>
          </w:p>
        </w:tc>
      </w:tr>
    </w:tbl>
    <w:p w:rsidR="00090142" w:rsidRDefault="00090142" w14:paraId="5EC53E9E" w14:textId="77777777">
      <w:pPr>
        <w:rPr>
          <w:rFonts w:ascii="Arial" w:hAnsi="Arial" w:cs="Arial"/>
          <w:b/>
          <w:bCs/>
        </w:rPr>
      </w:pPr>
    </w:p>
    <w:p w:rsidRPr="00F649BE" w:rsidR="004D50F4" w:rsidP="00F649BE" w:rsidRDefault="004D50F4" w14:paraId="27F31670" w14:textId="3A817AFC">
      <w:pPr>
        <w:spacing w:line="360" w:lineRule="auto"/>
        <w:rPr>
          <w:rFonts w:ascii="Arial" w:hAnsi="Arial" w:cs="Arial"/>
          <w:i/>
          <w:iCs/>
          <w:kern w:val="0"/>
          <w14:ligatures w14:val="none"/>
        </w:rPr>
      </w:pPr>
      <w:r w:rsidRPr="004D50F4">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sectPr w:rsidRPr="00F649BE" w:rsidR="004D50F4" w:rsidSect="008D4432">
      <w:headerReference w:type="defaul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B1A" w:rsidP="00FB743A" w:rsidRDefault="00D31B1A" w14:paraId="5D0DF9DA" w14:textId="77777777">
      <w:pPr>
        <w:spacing w:after="0" w:line="240" w:lineRule="auto"/>
      </w:pPr>
      <w:r>
        <w:separator/>
      </w:r>
    </w:p>
  </w:endnote>
  <w:endnote w:type="continuationSeparator" w:id="0">
    <w:p w:rsidR="00D31B1A" w:rsidP="00FB743A" w:rsidRDefault="00D31B1A" w14:paraId="650052FB" w14:textId="77777777">
      <w:pPr>
        <w:spacing w:after="0" w:line="240" w:lineRule="auto"/>
      </w:pPr>
      <w:r>
        <w:continuationSeparator/>
      </w:r>
    </w:p>
  </w:endnote>
  <w:endnote w:type="continuationNotice" w:id="1">
    <w:p w:rsidR="00D31B1A" w:rsidRDefault="00D31B1A" w14:paraId="35F925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B1A" w:rsidP="00FB743A" w:rsidRDefault="00D31B1A" w14:paraId="64C26574" w14:textId="77777777">
      <w:pPr>
        <w:spacing w:after="0" w:line="240" w:lineRule="auto"/>
      </w:pPr>
      <w:r>
        <w:separator/>
      </w:r>
    </w:p>
  </w:footnote>
  <w:footnote w:type="continuationSeparator" w:id="0">
    <w:p w:rsidR="00D31B1A" w:rsidP="00FB743A" w:rsidRDefault="00D31B1A" w14:paraId="6F80DB13" w14:textId="77777777">
      <w:pPr>
        <w:spacing w:after="0" w:line="240" w:lineRule="auto"/>
      </w:pPr>
      <w:r>
        <w:continuationSeparator/>
      </w:r>
    </w:p>
  </w:footnote>
  <w:footnote w:type="continuationNotice" w:id="1">
    <w:p w:rsidR="00D31B1A" w:rsidRDefault="00D31B1A" w14:paraId="5C372D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B743A" w:rsidRDefault="00FB743A" w14:paraId="16E6A78D" w14:textId="3F9245F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5EB"/>
    <w:multiLevelType w:val="multilevel"/>
    <w:tmpl w:val="B1E05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873953"/>
    <w:multiLevelType w:val="multilevel"/>
    <w:tmpl w:val="C82E37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CE1ACF"/>
    <w:multiLevelType w:val="hybridMultilevel"/>
    <w:tmpl w:val="712C32EC"/>
    <w:lvl w:ilvl="0" w:tplc="F33CFA94">
      <w:start w:val="1"/>
      <w:numFmt w:val="bullet"/>
      <w:pStyle w:val="ListBullet"/>
      <w:lvlText w:val="&gt;"/>
      <w:lvlJc w:val="left"/>
      <w:pPr>
        <w:tabs>
          <w:tab w:val="num" w:pos="360"/>
        </w:tabs>
        <w:ind w:left="340" w:hanging="340"/>
      </w:pPr>
      <w:rPr>
        <w:rFonts w:hint="default" w:ascii="Arial" w:hAnsi="Arial"/>
        <w:b/>
        <w:i w:val="0"/>
        <w:color w:val="FF0000"/>
        <w:sz w:val="22"/>
      </w:rPr>
    </w:lvl>
    <w:lvl w:ilvl="1" w:tplc="86645264" w:tentative="1">
      <w:start w:val="1"/>
      <w:numFmt w:val="bullet"/>
      <w:lvlText w:val="o"/>
      <w:lvlJc w:val="left"/>
      <w:pPr>
        <w:tabs>
          <w:tab w:val="num" w:pos="3240"/>
        </w:tabs>
        <w:ind w:left="3240" w:hanging="360"/>
      </w:pPr>
      <w:rPr>
        <w:rFonts w:hint="default" w:ascii="Courier New" w:hAnsi="Courier New"/>
      </w:rPr>
    </w:lvl>
    <w:lvl w:ilvl="2" w:tplc="335802D8">
      <w:start w:val="1"/>
      <w:numFmt w:val="bullet"/>
      <w:lvlText w:val=""/>
      <w:lvlJc w:val="left"/>
      <w:pPr>
        <w:tabs>
          <w:tab w:val="num" w:pos="3960"/>
        </w:tabs>
        <w:ind w:left="3960" w:hanging="360"/>
      </w:pPr>
      <w:rPr>
        <w:rFonts w:hint="default" w:ascii="Wingdings" w:hAnsi="Wingdings"/>
      </w:rPr>
    </w:lvl>
    <w:lvl w:ilvl="3" w:tplc="8656019A" w:tentative="1">
      <w:start w:val="1"/>
      <w:numFmt w:val="bullet"/>
      <w:lvlText w:val=""/>
      <w:lvlJc w:val="left"/>
      <w:pPr>
        <w:tabs>
          <w:tab w:val="num" w:pos="4680"/>
        </w:tabs>
        <w:ind w:left="4680" w:hanging="360"/>
      </w:pPr>
      <w:rPr>
        <w:rFonts w:hint="default" w:ascii="Symbol" w:hAnsi="Symbol"/>
      </w:rPr>
    </w:lvl>
    <w:lvl w:ilvl="4" w:tplc="CF2441E8" w:tentative="1">
      <w:start w:val="1"/>
      <w:numFmt w:val="bullet"/>
      <w:lvlText w:val="o"/>
      <w:lvlJc w:val="left"/>
      <w:pPr>
        <w:tabs>
          <w:tab w:val="num" w:pos="5400"/>
        </w:tabs>
        <w:ind w:left="5400" w:hanging="360"/>
      </w:pPr>
      <w:rPr>
        <w:rFonts w:hint="default" w:ascii="Courier New" w:hAnsi="Courier New"/>
      </w:rPr>
    </w:lvl>
    <w:lvl w:ilvl="5" w:tplc="F38E1484" w:tentative="1">
      <w:start w:val="1"/>
      <w:numFmt w:val="bullet"/>
      <w:lvlText w:val=""/>
      <w:lvlJc w:val="left"/>
      <w:pPr>
        <w:tabs>
          <w:tab w:val="num" w:pos="6120"/>
        </w:tabs>
        <w:ind w:left="6120" w:hanging="360"/>
      </w:pPr>
      <w:rPr>
        <w:rFonts w:hint="default" w:ascii="Wingdings" w:hAnsi="Wingdings"/>
      </w:rPr>
    </w:lvl>
    <w:lvl w:ilvl="6" w:tplc="4D82EE3E" w:tentative="1">
      <w:start w:val="1"/>
      <w:numFmt w:val="bullet"/>
      <w:lvlText w:val=""/>
      <w:lvlJc w:val="left"/>
      <w:pPr>
        <w:tabs>
          <w:tab w:val="num" w:pos="6840"/>
        </w:tabs>
        <w:ind w:left="6840" w:hanging="360"/>
      </w:pPr>
      <w:rPr>
        <w:rFonts w:hint="default" w:ascii="Symbol" w:hAnsi="Symbol"/>
      </w:rPr>
    </w:lvl>
    <w:lvl w:ilvl="7" w:tplc="45540EB8" w:tentative="1">
      <w:start w:val="1"/>
      <w:numFmt w:val="bullet"/>
      <w:lvlText w:val="o"/>
      <w:lvlJc w:val="left"/>
      <w:pPr>
        <w:tabs>
          <w:tab w:val="num" w:pos="7560"/>
        </w:tabs>
        <w:ind w:left="7560" w:hanging="360"/>
      </w:pPr>
      <w:rPr>
        <w:rFonts w:hint="default" w:ascii="Courier New" w:hAnsi="Courier New"/>
      </w:rPr>
    </w:lvl>
    <w:lvl w:ilvl="8" w:tplc="1EC01EFE" w:tentative="1">
      <w:start w:val="1"/>
      <w:numFmt w:val="bullet"/>
      <w:lvlText w:val=""/>
      <w:lvlJc w:val="left"/>
      <w:pPr>
        <w:tabs>
          <w:tab w:val="num" w:pos="8280"/>
        </w:tabs>
        <w:ind w:left="8280" w:hanging="360"/>
      </w:pPr>
      <w:rPr>
        <w:rFonts w:hint="default" w:ascii="Wingdings" w:hAnsi="Wingdings"/>
      </w:rPr>
    </w:lvl>
  </w:abstractNum>
  <w:abstractNum w:abstractNumId="3" w15:restartNumberingAfterBreak="0">
    <w:nsid w:val="20547F08"/>
    <w:multiLevelType w:val="multilevel"/>
    <w:tmpl w:val="6896C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2183083"/>
    <w:multiLevelType w:val="multilevel"/>
    <w:tmpl w:val="8D661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E2F4062"/>
    <w:multiLevelType w:val="multilevel"/>
    <w:tmpl w:val="4E36D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6097252"/>
    <w:multiLevelType w:val="multilevel"/>
    <w:tmpl w:val="F572A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2F94477"/>
    <w:multiLevelType w:val="hybridMultilevel"/>
    <w:tmpl w:val="8CF40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39226C3"/>
    <w:multiLevelType w:val="multilevel"/>
    <w:tmpl w:val="72664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4F94E67"/>
    <w:multiLevelType w:val="hybridMultilevel"/>
    <w:tmpl w:val="B73C2B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EA558EA"/>
    <w:multiLevelType w:val="hybridMultilevel"/>
    <w:tmpl w:val="76982A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55691844">
    <w:abstractNumId w:val="2"/>
  </w:num>
  <w:num w:numId="2" w16cid:durableId="1199657108">
    <w:abstractNumId w:val="10"/>
  </w:num>
  <w:num w:numId="3" w16cid:durableId="1652251193">
    <w:abstractNumId w:val="9"/>
  </w:num>
  <w:num w:numId="4" w16cid:durableId="1400247959">
    <w:abstractNumId w:val="7"/>
  </w:num>
  <w:num w:numId="5" w16cid:durableId="1820687526">
    <w:abstractNumId w:val="0"/>
  </w:num>
  <w:num w:numId="6" w16cid:durableId="1004283704">
    <w:abstractNumId w:val="5"/>
  </w:num>
  <w:num w:numId="7" w16cid:durableId="1609195084">
    <w:abstractNumId w:val="4"/>
  </w:num>
  <w:num w:numId="8" w16cid:durableId="1653371630">
    <w:abstractNumId w:val="3"/>
  </w:num>
  <w:num w:numId="9" w16cid:durableId="342783717">
    <w:abstractNumId w:val="6"/>
  </w:num>
  <w:num w:numId="10" w16cid:durableId="1811054462">
    <w:abstractNumId w:val="1"/>
  </w:num>
  <w:num w:numId="11" w16cid:durableId="134443268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00514"/>
    <w:rsid w:val="000009B4"/>
    <w:rsid w:val="00007205"/>
    <w:rsid w:val="00011BAD"/>
    <w:rsid w:val="000156E0"/>
    <w:rsid w:val="00015783"/>
    <w:rsid w:val="00015FB5"/>
    <w:rsid w:val="0002399C"/>
    <w:rsid w:val="00025BA1"/>
    <w:rsid w:val="00025C45"/>
    <w:rsid w:val="00025F56"/>
    <w:rsid w:val="000261B6"/>
    <w:rsid w:val="00031D91"/>
    <w:rsid w:val="00032750"/>
    <w:rsid w:val="00036119"/>
    <w:rsid w:val="000379F1"/>
    <w:rsid w:val="00037EA2"/>
    <w:rsid w:val="00042453"/>
    <w:rsid w:val="0004427B"/>
    <w:rsid w:val="0004583B"/>
    <w:rsid w:val="00046459"/>
    <w:rsid w:val="0004781B"/>
    <w:rsid w:val="0005406D"/>
    <w:rsid w:val="0006010F"/>
    <w:rsid w:val="00062040"/>
    <w:rsid w:val="0006369B"/>
    <w:rsid w:val="00070CBB"/>
    <w:rsid w:val="00075917"/>
    <w:rsid w:val="00082404"/>
    <w:rsid w:val="000850E6"/>
    <w:rsid w:val="00086C79"/>
    <w:rsid w:val="00090142"/>
    <w:rsid w:val="0009034E"/>
    <w:rsid w:val="00091EFB"/>
    <w:rsid w:val="0009386A"/>
    <w:rsid w:val="000A23B1"/>
    <w:rsid w:val="000A26EE"/>
    <w:rsid w:val="000A2E6F"/>
    <w:rsid w:val="000A49B5"/>
    <w:rsid w:val="000A5658"/>
    <w:rsid w:val="000A62EB"/>
    <w:rsid w:val="000A7F38"/>
    <w:rsid w:val="000B3B4A"/>
    <w:rsid w:val="000B56EA"/>
    <w:rsid w:val="000B5A9F"/>
    <w:rsid w:val="000C0E46"/>
    <w:rsid w:val="000C11C6"/>
    <w:rsid w:val="000C1202"/>
    <w:rsid w:val="000C1754"/>
    <w:rsid w:val="000C2927"/>
    <w:rsid w:val="000C2E76"/>
    <w:rsid w:val="000C35E9"/>
    <w:rsid w:val="000C5EB7"/>
    <w:rsid w:val="000D0A22"/>
    <w:rsid w:val="000D2CD6"/>
    <w:rsid w:val="000D3992"/>
    <w:rsid w:val="000E0AC4"/>
    <w:rsid w:val="000E2DE8"/>
    <w:rsid w:val="000E612F"/>
    <w:rsid w:val="000F0370"/>
    <w:rsid w:val="00110ABF"/>
    <w:rsid w:val="001146F2"/>
    <w:rsid w:val="00121A82"/>
    <w:rsid w:val="00125048"/>
    <w:rsid w:val="00131041"/>
    <w:rsid w:val="001345EF"/>
    <w:rsid w:val="00134E36"/>
    <w:rsid w:val="00136E1B"/>
    <w:rsid w:val="00143E1F"/>
    <w:rsid w:val="001449A2"/>
    <w:rsid w:val="00144C00"/>
    <w:rsid w:val="00145EC1"/>
    <w:rsid w:val="00147A86"/>
    <w:rsid w:val="00154221"/>
    <w:rsid w:val="0015511E"/>
    <w:rsid w:val="00157E3C"/>
    <w:rsid w:val="00166759"/>
    <w:rsid w:val="00166782"/>
    <w:rsid w:val="001673CE"/>
    <w:rsid w:val="001676EC"/>
    <w:rsid w:val="0017316E"/>
    <w:rsid w:val="00184515"/>
    <w:rsid w:val="00184B36"/>
    <w:rsid w:val="0019245A"/>
    <w:rsid w:val="00195017"/>
    <w:rsid w:val="001A679E"/>
    <w:rsid w:val="001A6B6E"/>
    <w:rsid w:val="001A7515"/>
    <w:rsid w:val="001B0307"/>
    <w:rsid w:val="001B12C6"/>
    <w:rsid w:val="001B258A"/>
    <w:rsid w:val="001C41DA"/>
    <w:rsid w:val="001C6186"/>
    <w:rsid w:val="001C6A78"/>
    <w:rsid w:val="001D4160"/>
    <w:rsid w:val="001E39B8"/>
    <w:rsid w:val="001E44AF"/>
    <w:rsid w:val="001E7929"/>
    <w:rsid w:val="001F28CC"/>
    <w:rsid w:val="00202B0D"/>
    <w:rsid w:val="00210109"/>
    <w:rsid w:val="0021406E"/>
    <w:rsid w:val="00224DA0"/>
    <w:rsid w:val="0023054C"/>
    <w:rsid w:val="002441E9"/>
    <w:rsid w:val="00244FD0"/>
    <w:rsid w:val="0024560A"/>
    <w:rsid w:val="00246AE5"/>
    <w:rsid w:val="00247BDF"/>
    <w:rsid w:val="00247DD5"/>
    <w:rsid w:val="00254AE4"/>
    <w:rsid w:val="00260EC6"/>
    <w:rsid w:val="00263C11"/>
    <w:rsid w:val="00263DE5"/>
    <w:rsid w:val="00264612"/>
    <w:rsid w:val="002669A4"/>
    <w:rsid w:val="00272CB6"/>
    <w:rsid w:val="00273425"/>
    <w:rsid w:val="00282C51"/>
    <w:rsid w:val="002832BF"/>
    <w:rsid w:val="00291178"/>
    <w:rsid w:val="002913FA"/>
    <w:rsid w:val="00292093"/>
    <w:rsid w:val="002933FC"/>
    <w:rsid w:val="002A1693"/>
    <w:rsid w:val="002A188F"/>
    <w:rsid w:val="002A2874"/>
    <w:rsid w:val="002A4164"/>
    <w:rsid w:val="002A51F8"/>
    <w:rsid w:val="002A7EFF"/>
    <w:rsid w:val="002B44A8"/>
    <w:rsid w:val="002C42FF"/>
    <w:rsid w:val="002C7C29"/>
    <w:rsid w:val="002D2B0A"/>
    <w:rsid w:val="002D30CD"/>
    <w:rsid w:val="002D4462"/>
    <w:rsid w:val="002D5BAF"/>
    <w:rsid w:val="002D61F8"/>
    <w:rsid w:val="002D65C2"/>
    <w:rsid w:val="002E5AB6"/>
    <w:rsid w:val="002E73B0"/>
    <w:rsid w:val="002F4BCD"/>
    <w:rsid w:val="002F673E"/>
    <w:rsid w:val="00305DC1"/>
    <w:rsid w:val="00310426"/>
    <w:rsid w:val="00311ED7"/>
    <w:rsid w:val="003150A0"/>
    <w:rsid w:val="0031775E"/>
    <w:rsid w:val="0032071B"/>
    <w:rsid w:val="00320BC2"/>
    <w:rsid w:val="003214DC"/>
    <w:rsid w:val="00324DFA"/>
    <w:rsid w:val="00327071"/>
    <w:rsid w:val="00334E15"/>
    <w:rsid w:val="00336177"/>
    <w:rsid w:val="00340AC6"/>
    <w:rsid w:val="00342FA3"/>
    <w:rsid w:val="003501A8"/>
    <w:rsid w:val="00351C94"/>
    <w:rsid w:val="00351D5D"/>
    <w:rsid w:val="0035638A"/>
    <w:rsid w:val="00360CA7"/>
    <w:rsid w:val="00361491"/>
    <w:rsid w:val="003629D2"/>
    <w:rsid w:val="00365326"/>
    <w:rsid w:val="00367598"/>
    <w:rsid w:val="00370D31"/>
    <w:rsid w:val="003734A6"/>
    <w:rsid w:val="0037359E"/>
    <w:rsid w:val="00374138"/>
    <w:rsid w:val="00382C69"/>
    <w:rsid w:val="00384A38"/>
    <w:rsid w:val="00385A2B"/>
    <w:rsid w:val="003862B7"/>
    <w:rsid w:val="00387C8B"/>
    <w:rsid w:val="0039298C"/>
    <w:rsid w:val="00396CB7"/>
    <w:rsid w:val="003A1C68"/>
    <w:rsid w:val="003A3A32"/>
    <w:rsid w:val="003A409F"/>
    <w:rsid w:val="003A5770"/>
    <w:rsid w:val="003A6322"/>
    <w:rsid w:val="003B0CE8"/>
    <w:rsid w:val="003B2987"/>
    <w:rsid w:val="003B6E46"/>
    <w:rsid w:val="003B70B7"/>
    <w:rsid w:val="003C48DC"/>
    <w:rsid w:val="003D0A4F"/>
    <w:rsid w:val="003D0C70"/>
    <w:rsid w:val="003D159C"/>
    <w:rsid w:val="003D1C15"/>
    <w:rsid w:val="003D1C31"/>
    <w:rsid w:val="003D29F5"/>
    <w:rsid w:val="003E36B6"/>
    <w:rsid w:val="003E6E56"/>
    <w:rsid w:val="003F01D8"/>
    <w:rsid w:val="003F0FD1"/>
    <w:rsid w:val="003F20B8"/>
    <w:rsid w:val="003F3038"/>
    <w:rsid w:val="0040315A"/>
    <w:rsid w:val="00403879"/>
    <w:rsid w:val="00404DEF"/>
    <w:rsid w:val="004125EA"/>
    <w:rsid w:val="00414763"/>
    <w:rsid w:val="00415326"/>
    <w:rsid w:val="00421536"/>
    <w:rsid w:val="00424AFC"/>
    <w:rsid w:val="00426A2A"/>
    <w:rsid w:val="0042741E"/>
    <w:rsid w:val="00431EE5"/>
    <w:rsid w:val="00441EAB"/>
    <w:rsid w:val="004429C8"/>
    <w:rsid w:val="00443AB2"/>
    <w:rsid w:val="004442CC"/>
    <w:rsid w:val="004447DF"/>
    <w:rsid w:val="00445C26"/>
    <w:rsid w:val="004500F1"/>
    <w:rsid w:val="00455801"/>
    <w:rsid w:val="0046003A"/>
    <w:rsid w:val="00461388"/>
    <w:rsid w:val="00466C75"/>
    <w:rsid w:val="004678CC"/>
    <w:rsid w:val="004707FA"/>
    <w:rsid w:val="0047081A"/>
    <w:rsid w:val="0047625B"/>
    <w:rsid w:val="0047665A"/>
    <w:rsid w:val="0048050B"/>
    <w:rsid w:val="0048332D"/>
    <w:rsid w:val="00483FBF"/>
    <w:rsid w:val="00484143"/>
    <w:rsid w:val="004843C9"/>
    <w:rsid w:val="00485CE7"/>
    <w:rsid w:val="00490220"/>
    <w:rsid w:val="0049305D"/>
    <w:rsid w:val="00495003"/>
    <w:rsid w:val="004A315C"/>
    <w:rsid w:val="004A5192"/>
    <w:rsid w:val="004A551D"/>
    <w:rsid w:val="004A7DE1"/>
    <w:rsid w:val="004B4861"/>
    <w:rsid w:val="004B6BFB"/>
    <w:rsid w:val="004C2DEC"/>
    <w:rsid w:val="004C7DB1"/>
    <w:rsid w:val="004D10F8"/>
    <w:rsid w:val="004D50F4"/>
    <w:rsid w:val="004E2F91"/>
    <w:rsid w:val="004E5B75"/>
    <w:rsid w:val="004F1D37"/>
    <w:rsid w:val="004F7219"/>
    <w:rsid w:val="0050014F"/>
    <w:rsid w:val="00504B75"/>
    <w:rsid w:val="005060D4"/>
    <w:rsid w:val="00506AB7"/>
    <w:rsid w:val="0050739C"/>
    <w:rsid w:val="00512C0D"/>
    <w:rsid w:val="00512FBF"/>
    <w:rsid w:val="00512FFB"/>
    <w:rsid w:val="00514AAA"/>
    <w:rsid w:val="00515FB9"/>
    <w:rsid w:val="00530EB2"/>
    <w:rsid w:val="00535C01"/>
    <w:rsid w:val="00537ABB"/>
    <w:rsid w:val="00541FD2"/>
    <w:rsid w:val="00543CBA"/>
    <w:rsid w:val="005454C8"/>
    <w:rsid w:val="0055416A"/>
    <w:rsid w:val="005614B4"/>
    <w:rsid w:val="00562D98"/>
    <w:rsid w:val="00563BD0"/>
    <w:rsid w:val="00565378"/>
    <w:rsid w:val="0056547B"/>
    <w:rsid w:val="00567E78"/>
    <w:rsid w:val="00571190"/>
    <w:rsid w:val="00572DBB"/>
    <w:rsid w:val="00583390"/>
    <w:rsid w:val="005862C8"/>
    <w:rsid w:val="0059046D"/>
    <w:rsid w:val="00595F74"/>
    <w:rsid w:val="005A09B8"/>
    <w:rsid w:val="005A1A77"/>
    <w:rsid w:val="005A2710"/>
    <w:rsid w:val="005A336B"/>
    <w:rsid w:val="005A6DE5"/>
    <w:rsid w:val="005A72B9"/>
    <w:rsid w:val="005B18DD"/>
    <w:rsid w:val="005B257F"/>
    <w:rsid w:val="005B2ED2"/>
    <w:rsid w:val="005B4F0F"/>
    <w:rsid w:val="005B4FD9"/>
    <w:rsid w:val="005B688E"/>
    <w:rsid w:val="005BBCA7"/>
    <w:rsid w:val="005C15B3"/>
    <w:rsid w:val="005C4338"/>
    <w:rsid w:val="005C618B"/>
    <w:rsid w:val="005D1435"/>
    <w:rsid w:val="005D2641"/>
    <w:rsid w:val="005D4ADF"/>
    <w:rsid w:val="005D5CDA"/>
    <w:rsid w:val="005E0525"/>
    <w:rsid w:val="005E0CE9"/>
    <w:rsid w:val="005E0E34"/>
    <w:rsid w:val="005E161E"/>
    <w:rsid w:val="005E345D"/>
    <w:rsid w:val="005E5CE3"/>
    <w:rsid w:val="005E7F9A"/>
    <w:rsid w:val="005F0CA0"/>
    <w:rsid w:val="005F3D3E"/>
    <w:rsid w:val="005F5696"/>
    <w:rsid w:val="0060163A"/>
    <w:rsid w:val="00602645"/>
    <w:rsid w:val="00604C5C"/>
    <w:rsid w:val="00605C0D"/>
    <w:rsid w:val="00615FFA"/>
    <w:rsid w:val="0061627A"/>
    <w:rsid w:val="00625BA1"/>
    <w:rsid w:val="006320DF"/>
    <w:rsid w:val="00633373"/>
    <w:rsid w:val="00643500"/>
    <w:rsid w:val="006513D5"/>
    <w:rsid w:val="00656EB0"/>
    <w:rsid w:val="00660446"/>
    <w:rsid w:val="00676495"/>
    <w:rsid w:val="0067719D"/>
    <w:rsid w:val="006861BC"/>
    <w:rsid w:val="00686A74"/>
    <w:rsid w:val="00686A93"/>
    <w:rsid w:val="00692A4B"/>
    <w:rsid w:val="00693539"/>
    <w:rsid w:val="006938A2"/>
    <w:rsid w:val="00694530"/>
    <w:rsid w:val="00695C29"/>
    <w:rsid w:val="006960CA"/>
    <w:rsid w:val="006975CE"/>
    <w:rsid w:val="006A2328"/>
    <w:rsid w:val="006A3343"/>
    <w:rsid w:val="006A362C"/>
    <w:rsid w:val="006A4F3D"/>
    <w:rsid w:val="006A637A"/>
    <w:rsid w:val="006A6FFF"/>
    <w:rsid w:val="006B248A"/>
    <w:rsid w:val="006B2F95"/>
    <w:rsid w:val="006C20A2"/>
    <w:rsid w:val="006C62F5"/>
    <w:rsid w:val="006C7A6B"/>
    <w:rsid w:val="006D2686"/>
    <w:rsid w:val="006D31FE"/>
    <w:rsid w:val="006D6DC3"/>
    <w:rsid w:val="006D7C75"/>
    <w:rsid w:val="006E1DBD"/>
    <w:rsid w:val="006E37BB"/>
    <w:rsid w:val="006F0CC5"/>
    <w:rsid w:val="006F4AF2"/>
    <w:rsid w:val="006F6530"/>
    <w:rsid w:val="006F67E6"/>
    <w:rsid w:val="00702329"/>
    <w:rsid w:val="007035FC"/>
    <w:rsid w:val="00704304"/>
    <w:rsid w:val="007055C7"/>
    <w:rsid w:val="00711646"/>
    <w:rsid w:val="00711A87"/>
    <w:rsid w:val="00715F03"/>
    <w:rsid w:val="00726C03"/>
    <w:rsid w:val="00730FA4"/>
    <w:rsid w:val="007312F4"/>
    <w:rsid w:val="00732E94"/>
    <w:rsid w:val="007332F5"/>
    <w:rsid w:val="00733A78"/>
    <w:rsid w:val="007351A1"/>
    <w:rsid w:val="00736265"/>
    <w:rsid w:val="007422D4"/>
    <w:rsid w:val="00746B3D"/>
    <w:rsid w:val="0075103C"/>
    <w:rsid w:val="0075138A"/>
    <w:rsid w:val="00753DFC"/>
    <w:rsid w:val="00754599"/>
    <w:rsid w:val="00754AEC"/>
    <w:rsid w:val="00766110"/>
    <w:rsid w:val="00770221"/>
    <w:rsid w:val="00772B2B"/>
    <w:rsid w:val="00773344"/>
    <w:rsid w:val="00780362"/>
    <w:rsid w:val="007804E6"/>
    <w:rsid w:val="00780666"/>
    <w:rsid w:val="00782D6B"/>
    <w:rsid w:val="007913CE"/>
    <w:rsid w:val="007920D2"/>
    <w:rsid w:val="007A2B8B"/>
    <w:rsid w:val="007A3B5D"/>
    <w:rsid w:val="007A5AB6"/>
    <w:rsid w:val="007A6307"/>
    <w:rsid w:val="007A6C1D"/>
    <w:rsid w:val="007A7750"/>
    <w:rsid w:val="007B496C"/>
    <w:rsid w:val="007B6ECA"/>
    <w:rsid w:val="007C23F4"/>
    <w:rsid w:val="007C621B"/>
    <w:rsid w:val="007D11C6"/>
    <w:rsid w:val="007D15E0"/>
    <w:rsid w:val="007D456A"/>
    <w:rsid w:val="007D6691"/>
    <w:rsid w:val="007E08BA"/>
    <w:rsid w:val="007E5456"/>
    <w:rsid w:val="007E7711"/>
    <w:rsid w:val="007F3CDF"/>
    <w:rsid w:val="007F5058"/>
    <w:rsid w:val="007F61F7"/>
    <w:rsid w:val="008027E0"/>
    <w:rsid w:val="00804904"/>
    <w:rsid w:val="00804F20"/>
    <w:rsid w:val="008051C9"/>
    <w:rsid w:val="00805261"/>
    <w:rsid w:val="00805700"/>
    <w:rsid w:val="00805EF0"/>
    <w:rsid w:val="008108BD"/>
    <w:rsid w:val="00811C64"/>
    <w:rsid w:val="008131BC"/>
    <w:rsid w:val="00822BD2"/>
    <w:rsid w:val="008256D8"/>
    <w:rsid w:val="00826FD4"/>
    <w:rsid w:val="0082736D"/>
    <w:rsid w:val="00827A32"/>
    <w:rsid w:val="00830336"/>
    <w:rsid w:val="00830DFB"/>
    <w:rsid w:val="00831295"/>
    <w:rsid w:val="00831378"/>
    <w:rsid w:val="00832FBE"/>
    <w:rsid w:val="008403A8"/>
    <w:rsid w:val="00840E53"/>
    <w:rsid w:val="0084244B"/>
    <w:rsid w:val="0084404E"/>
    <w:rsid w:val="008443F6"/>
    <w:rsid w:val="008447E1"/>
    <w:rsid w:val="00856219"/>
    <w:rsid w:val="0085793D"/>
    <w:rsid w:val="00860EFB"/>
    <w:rsid w:val="00860F0F"/>
    <w:rsid w:val="008635A9"/>
    <w:rsid w:val="008649D0"/>
    <w:rsid w:val="008659D7"/>
    <w:rsid w:val="00867DAE"/>
    <w:rsid w:val="0087223D"/>
    <w:rsid w:val="00875391"/>
    <w:rsid w:val="0088020F"/>
    <w:rsid w:val="008821CA"/>
    <w:rsid w:val="008829C1"/>
    <w:rsid w:val="00882BD5"/>
    <w:rsid w:val="00883DC2"/>
    <w:rsid w:val="008863DC"/>
    <w:rsid w:val="008948D2"/>
    <w:rsid w:val="00894E40"/>
    <w:rsid w:val="008952F1"/>
    <w:rsid w:val="008958B6"/>
    <w:rsid w:val="008978ED"/>
    <w:rsid w:val="008A0675"/>
    <w:rsid w:val="008A168E"/>
    <w:rsid w:val="008A34D7"/>
    <w:rsid w:val="008A55CC"/>
    <w:rsid w:val="008A5B3A"/>
    <w:rsid w:val="008B105C"/>
    <w:rsid w:val="008B4624"/>
    <w:rsid w:val="008B5524"/>
    <w:rsid w:val="008B5AF3"/>
    <w:rsid w:val="008B661E"/>
    <w:rsid w:val="008C237B"/>
    <w:rsid w:val="008C3FC2"/>
    <w:rsid w:val="008D2F6D"/>
    <w:rsid w:val="008D4432"/>
    <w:rsid w:val="008E666C"/>
    <w:rsid w:val="008F36B0"/>
    <w:rsid w:val="00902FE9"/>
    <w:rsid w:val="009036E0"/>
    <w:rsid w:val="00906AB3"/>
    <w:rsid w:val="009107EE"/>
    <w:rsid w:val="00912AB3"/>
    <w:rsid w:val="009132DC"/>
    <w:rsid w:val="009158B8"/>
    <w:rsid w:val="00915EF4"/>
    <w:rsid w:val="00922BE5"/>
    <w:rsid w:val="00922CDB"/>
    <w:rsid w:val="009235E6"/>
    <w:rsid w:val="009249D5"/>
    <w:rsid w:val="00930CD3"/>
    <w:rsid w:val="0093260B"/>
    <w:rsid w:val="00933196"/>
    <w:rsid w:val="0094167A"/>
    <w:rsid w:val="00942B7C"/>
    <w:rsid w:val="0094450A"/>
    <w:rsid w:val="0094572F"/>
    <w:rsid w:val="00952F13"/>
    <w:rsid w:val="00952FE8"/>
    <w:rsid w:val="00953FD7"/>
    <w:rsid w:val="00955562"/>
    <w:rsid w:val="009579C7"/>
    <w:rsid w:val="00962333"/>
    <w:rsid w:val="00962C60"/>
    <w:rsid w:val="00963046"/>
    <w:rsid w:val="00963C8F"/>
    <w:rsid w:val="00964864"/>
    <w:rsid w:val="00973208"/>
    <w:rsid w:val="0097617A"/>
    <w:rsid w:val="009866CA"/>
    <w:rsid w:val="00991349"/>
    <w:rsid w:val="009943CA"/>
    <w:rsid w:val="00995833"/>
    <w:rsid w:val="009A3877"/>
    <w:rsid w:val="009A60C7"/>
    <w:rsid w:val="009B0CDB"/>
    <w:rsid w:val="009B1D9D"/>
    <w:rsid w:val="009C1673"/>
    <w:rsid w:val="009C3984"/>
    <w:rsid w:val="009C3AB7"/>
    <w:rsid w:val="009C3E71"/>
    <w:rsid w:val="009C6A86"/>
    <w:rsid w:val="009C748B"/>
    <w:rsid w:val="009D41E2"/>
    <w:rsid w:val="009D71B6"/>
    <w:rsid w:val="009D7726"/>
    <w:rsid w:val="009E39DB"/>
    <w:rsid w:val="009E3BA2"/>
    <w:rsid w:val="009E6EC0"/>
    <w:rsid w:val="009E7D49"/>
    <w:rsid w:val="009F0AC3"/>
    <w:rsid w:val="009F16E3"/>
    <w:rsid w:val="009F1D7E"/>
    <w:rsid w:val="009F2198"/>
    <w:rsid w:val="009F61CC"/>
    <w:rsid w:val="00A011B1"/>
    <w:rsid w:val="00A0341C"/>
    <w:rsid w:val="00A037A0"/>
    <w:rsid w:val="00A076F6"/>
    <w:rsid w:val="00A11006"/>
    <w:rsid w:val="00A11185"/>
    <w:rsid w:val="00A151B8"/>
    <w:rsid w:val="00A23A5F"/>
    <w:rsid w:val="00A23D52"/>
    <w:rsid w:val="00A30748"/>
    <w:rsid w:val="00A30A0B"/>
    <w:rsid w:val="00A33E5D"/>
    <w:rsid w:val="00A341F8"/>
    <w:rsid w:val="00A3682A"/>
    <w:rsid w:val="00A4316F"/>
    <w:rsid w:val="00A45871"/>
    <w:rsid w:val="00A52235"/>
    <w:rsid w:val="00A5288B"/>
    <w:rsid w:val="00A631FB"/>
    <w:rsid w:val="00A63834"/>
    <w:rsid w:val="00A6491F"/>
    <w:rsid w:val="00A655CA"/>
    <w:rsid w:val="00A71D10"/>
    <w:rsid w:val="00A72139"/>
    <w:rsid w:val="00A72317"/>
    <w:rsid w:val="00A7517D"/>
    <w:rsid w:val="00A76940"/>
    <w:rsid w:val="00A77DB0"/>
    <w:rsid w:val="00A81394"/>
    <w:rsid w:val="00A81CE1"/>
    <w:rsid w:val="00A831EE"/>
    <w:rsid w:val="00A83D69"/>
    <w:rsid w:val="00A90E57"/>
    <w:rsid w:val="00A93292"/>
    <w:rsid w:val="00A9387E"/>
    <w:rsid w:val="00A94E0C"/>
    <w:rsid w:val="00A97F9C"/>
    <w:rsid w:val="00AA6F55"/>
    <w:rsid w:val="00AB0570"/>
    <w:rsid w:val="00AB4791"/>
    <w:rsid w:val="00AC4CC0"/>
    <w:rsid w:val="00AC5F66"/>
    <w:rsid w:val="00AD3870"/>
    <w:rsid w:val="00AD6039"/>
    <w:rsid w:val="00AD68A5"/>
    <w:rsid w:val="00AE15E9"/>
    <w:rsid w:val="00AE4370"/>
    <w:rsid w:val="00AE5DD1"/>
    <w:rsid w:val="00AF0D44"/>
    <w:rsid w:val="00AF126E"/>
    <w:rsid w:val="00B00CCA"/>
    <w:rsid w:val="00B011C6"/>
    <w:rsid w:val="00B011CC"/>
    <w:rsid w:val="00B036B4"/>
    <w:rsid w:val="00B049B7"/>
    <w:rsid w:val="00B05374"/>
    <w:rsid w:val="00B07866"/>
    <w:rsid w:val="00B11586"/>
    <w:rsid w:val="00B11C59"/>
    <w:rsid w:val="00B3683C"/>
    <w:rsid w:val="00B3781E"/>
    <w:rsid w:val="00B4091B"/>
    <w:rsid w:val="00B456A1"/>
    <w:rsid w:val="00B47B9D"/>
    <w:rsid w:val="00B51C9C"/>
    <w:rsid w:val="00B55F35"/>
    <w:rsid w:val="00B57AE0"/>
    <w:rsid w:val="00B57C6A"/>
    <w:rsid w:val="00B71AFC"/>
    <w:rsid w:val="00B7624B"/>
    <w:rsid w:val="00B81175"/>
    <w:rsid w:val="00B813B7"/>
    <w:rsid w:val="00B81D8E"/>
    <w:rsid w:val="00B87CAE"/>
    <w:rsid w:val="00B932B5"/>
    <w:rsid w:val="00B95CF7"/>
    <w:rsid w:val="00B96F7E"/>
    <w:rsid w:val="00B97E65"/>
    <w:rsid w:val="00BA1279"/>
    <w:rsid w:val="00BA1529"/>
    <w:rsid w:val="00BA3E65"/>
    <w:rsid w:val="00BA59BC"/>
    <w:rsid w:val="00BA65A7"/>
    <w:rsid w:val="00BB1304"/>
    <w:rsid w:val="00BB22DB"/>
    <w:rsid w:val="00BB3310"/>
    <w:rsid w:val="00BB728A"/>
    <w:rsid w:val="00BB7671"/>
    <w:rsid w:val="00BC156D"/>
    <w:rsid w:val="00BC1A11"/>
    <w:rsid w:val="00BC3131"/>
    <w:rsid w:val="00BC6693"/>
    <w:rsid w:val="00BD1C17"/>
    <w:rsid w:val="00BD6703"/>
    <w:rsid w:val="00BD7620"/>
    <w:rsid w:val="00BD7655"/>
    <w:rsid w:val="00BD76AD"/>
    <w:rsid w:val="00BF0570"/>
    <w:rsid w:val="00BF11B1"/>
    <w:rsid w:val="00BF3AEE"/>
    <w:rsid w:val="00BF69AE"/>
    <w:rsid w:val="00C01655"/>
    <w:rsid w:val="00C028E2"/>
    <w:rsid w:val="00C06454"/>
    <w:rsid w:val="00C12490"/>
    <w:rsid w:val="00C12D37"/>
    <w:rsid w:val="00C15D82"/>
    <w:rsid w:val="00C1625E"/>
    <w:rsid w:val="00C17A26"/>
    <w:rsid w:val="00C26094"/>
    <w:rsid w:val="00C26B6A"/>
    <w:rsid w:val="00C32FFF"/>
    <w:rsid w:val="00C34181"/>
    <w:rsid w:val="00C3574C"/>
    <w:rsid w:val="00C44045"/>
    <w:rsid w:val="00C46844"/>
    <w:rsid w:val="00C46BE5"/>
    <w:rsid w:val="00C47125"/>
    <w:rsid w:val="00C50574"/>
    <w:rsid w:val="00C5312E"/>
    <w:rsid w:val="00C53B26"/>
    <w:rsid w:val="00C57008"/>
    <w:rsid w:val="00C603C0"/>
    <w:rsid w:val="00C60ACF"/>
    <w:rsid w:val="00C60E19"/>
    <w:rsid w:val="00C612B3"/>
    <w:rsid w:val="00C61EA3"/>
    <w:rsid w:val="00C62B16"/>
    <w:rsid w:val="00C6324C"/>
    <w:rsid w:val="00C64593"/>
    <w:rsid w:val="00C67986"/>
    <w:rsid w:val="00C743C8"/>
    <w:rsid w:val="00C74A28"/>
    <w:rsid w:val="00C76F50"/>
    <w:rsid w:val="00C77940"/>
    <w:rsid w:val="00C8095B"/>
    <w:rsid w:val="00C86EBD"/>
    <w:rsid w:val="00C870EE"/>
    <w:rsid w:val="00C87C49"/>
    <w:rsid w:val="00C92254"/>
    <w:rsid w:val="00C94600"/>
    <w:rsid w:val="00CA19E3"/>
    <w:rsid w:val="00CA5580"/>
    <w:rsid w:val="00CA650F"/>
    <w:rsid w:val="00CA753A"/>
    <w:rsid w:val="00CB2F7D"/>
    <w:rsid w:val="00CB3370"/>
    <w:rsid w:val="00CB6478"/>
    <w:rsid w:val="00CC0C86"/>
    <w:rsid w:val="00CC46E9"/>
    <w:rsid w:val="00CC4899"/>
    <w:rsid w:val="00CC5C2F"/>
    <w:rsid w:val="00CD362B"/>
    <w:rsid w:val="00CD5B01"/>
    <w:rsid w:val="00CE4611"/>
    <w:rsid w:val="00CE568E"/>
    <w:rsid w:val="00CE616C"/>
    <w:rsid w:val="00CE6C9F"/>
    <w:rsid w:val="00CF2547"/>
    <w:rsid w:val="00CF33DD"/>
    <w:rsid w:val="00CF5C00"/>
    <w:rsid w:val="00CF5CF7"/>
    <w:rsid w:val="00CF6D92"/>
    <w:rsid w:val="00D05C10"/>
    <w:rsid w:val="00D05E86"/>
    <w:rsid w:val="00D05F85"/>
    <w:rsid w:val="00D0681D"/>
    <w:rsid w:val="00D07F82"/>
    <w:rsid w:val="00D1139C"/>
    <w:rsid w:val="00D11F90"/>
    <w:rsid w:val="00D2276F"/>
    <w:rsid w:val="00D23BA2"/>
    <w:rsid w:val="00D250A1"/>
    <w:rsid w:val="00D31B1A"/>
    <w:rsid w:val="00D32552"/>
    <w:rsid w:val="00D3373F"/>
    <w:rsid w:val="00D43667"/>
    <w:rsid w:val="00D463DA"/>
    <w:rsid w:val="00D469D1"/>
    <w:rsid w:val="00D50322"/>
    <w:rsid w:val="00D56399"/>
    <w:rsid w:val="00D65DA1"/>
    <w:rsid w:val="00D66CAE"/>
    <w:rsid w:val="00D701F8"/>
    <w:rsid w:val="00D70AC1"/>
    <w:rsid w:val="00D713D8"/>
    <w:rsid w:val="00D7543C"/>
    <w:rsid w:val="00D823E8"/>
    <w:rsid w:val="00D84EDC"/>
    <w:rsid w:val="00D862DF"/>
    <w:rsid w:val="00D915D8"/>
    <w:rsid w:val="00D92EF8"/>
    <w:rsid w:val="00DA0B8E"/>
    <w:rsid w:val="00DA6282"/>
    <w:rsid w:val="00DA79C7"/>
    <w:rsid w:val="00DA7FCE"/>
    <w:rsid w:val="00DB1431"/>
    <w:rsid w:val="00DB336D"/>
    <w:rsid w:val="00DB5F40"/>
    <w:rsid w:val="00DB62B2"/>
    <w:rsid w:val="00DB691F"/>
    <w:rsid w:val="00DC487F"/>
    <w:rsid w:val="00DC4B49"/>
    <w:rsid w:val="00DC4EA2"/>
    <w:rsid w:val="00DC727F"/>
    <w:rsid w:val="00DD0CAA"/>
    <w:rsid w:val="00DD3C20"/>
    <w:rsid w:val="00DD4D43"/>
    <w:rsid w:val="00DD5974"/>
    <w:rsid w:val="00DE43CE"/>
    <w:rsid w:val="00DE578A"/>
    <w:rsid w:val="00DE76AD"/>
    <w:rsid w:val="00DE7FC8"/>
    <w:rsid w:val="00DF472E"/>
    <w:rsid w:val="00DF5D06"/>
    <w:rsid w:val="00DF6E1F"/>
    <w:rsid w:val="00DF6E5B"/>
    <w:rsid w:val="00DF7250"/>
    <w:rsid w:val="00E00E97"/>
    <w:rsid w:val="00E0170B"/>
    <w:rsid w:val="00E030B2"/>
    <w:rsid w:val="00E03D5F"/>
    <w:rsid w:val="00E06692"/>
    <w:rsid w:val="00E1104D"/>
    <w:rsid w:val="00E22602"/>
    <w:rsid w:val="00E3161A"/>
    <w:rsid w:val="00E342B5"/>
    <w:rsid w:val="00E36D8C"/>
    <w:rsid w:val="00E3700F"/>
    <w:rsid w:val="00E37DF6"/>
    <w:rsid w:val="00E4203D"/>
    <w:rsid w:val="00E429AC"/>
    <w:rsid w:val="00E42F10"/>
    <w:rsid w:val="00E46DCC"/>
    <w:rsid w:val="00E51766"/>
    <w:rsid w:val="00E52BE2"/>
    <w:rsid w:val="00E52DB7"/>
    <w:rsid w:val="00E63FD8"/>
    <w:rsid w:val="00E66715"/>
    <w:rsid w:val="00E67C4B"/>
    <w:rsid w:val="00E73A03"/>
    <w:rsid w:val="00E748AE"/>
    <w:rsid w:val="00E771CD"/>
    <w:rsid w:val="00E80E7D"/>
    <w:rsid w:val="00E82217"/>
    <w:rsid w:val="00E83EDF"/>
    <w:rsid w:val="00E842D9"/>
    <w:rsid w:val="00E94221"/>
    <w:rsid w:val="00E9514E"/>
    <w:rsid w:val="00EA0B80"/>
    <w:rsid w:val="00EA15DB"/>
    <w:rsid w:val="00EA2EA7"/>
    <w:rsid w:val="00EA303D"/>
    <w:rsid w:val="00EA3307"/>
    <w:rsid w:val="00EA5231"/>
    <w:rsid w:val="00EA6479"/>
    <w:rsid w:val="00EA682E"/>
    <w:rsid w:val="00EA730B"/>
    <w:rsid w:val="00EB195F"/>
    <w:rsid w:val="00EB53D1"/>
    <w:rsid w:val="00EB7F7C"/>
    <w:rsid w:val="00EC2109"/>
    <w:rsid w:val="00EC3533"/>
    <w:rsid w:val="00EC63E5"/>
    <w:rsid w:val="00ED209E"/>
    <w:rsid w:val="00ED2CAD"/>
    <w:rsid w:val="00EE0E0A"/>
    <w:rsid w:val="00EE149B"/>
    <w:rsid w:val="00EE326E"/>
    <w:rsid w:val="00EE518F"/>
    <w:rsid w:val="00EE6013"/>
    <w:rsid w:val="00EE6918"/>
    <w:rsid w:val="00EF1FFC"/>
    <w:rsid w:val="00EF7882"/>
    <w:rsid w:val="00F03138"/>
    <w:rsid w:val="00F068A0"/>
    <w:rsid w:val="00F12FBD"/>
    <w:rsid w:val="00F13B39"/>
    <w:rsid w:val="00F15E76"/>
    <w:rsid w:val="00F16953"/>
    <w:rsid w:val="00F22D30"/>
    <w:rsid w:val="00F311EA"/>
    <w:rsid w:val="00F311F1"/>
    <w:rsid w:val="00F338EE"/>
    <w:rsid w:val="00F36247"/>
    <w:rsid w:val="00F4325F"/>
    <w:rsid w:val="00F447DF"/>
    <w:rsid w:val="00F563DB"/>
    <w:rsid w:val="00F564F7"/>
    <w:rsid w:val="00F61B76"/>
    <w:rsid w:val="00F61CCF"/>
    <w:rsid w:val="00F63FA6"/>
    <w:rsid w:val="00F649BE"/>
    <w:rsid w:val="00F64FBA"/>
    <w:rsid w:val="00F65410"/>
    <w:rsid w:val="00F67E6A"/>
    <w:rsid w:val="00F73F32"/>
    <w:rsid w:val="00F7426A"/>
    <w:rsid w:val="00F750E4"/>
    <w:rsid w:val="00F764E1"/>
    <w:rsid w:val="00F8074A"/>
    <w:rsid w:val="00F9101E"/>
    <w:rsid w:val="00F965F8"/>
    <w:rsid w:val="00FA1AE1"/>
    <w:rsid w:val="00FA27ED"/>
    <w:rsid w:val="00FA2F8D"/>
    <w:rsid w:val="00FA741A"/>
    <w:rsid w:val="00FA7DF4"/>
    <w:rsid w:val="00FB1234"/>
    <w:rsid w:val="00FB4C14"/>
    <w:rsid w:val="00FB743A"/>
    <w:rsid w:val="00FB77C8"/>
    <w:rsid w:val="00FB791C"/>
    <w:rsid w:val="00FC29DB"/>
    <w:rsid w:val="00FC6952"/>
    <w:rsid w:val="00FD3246"/>
    <w:rsid w:val="00FD6C19"/>
    <w:rsid w:val="00FD6D27"/>
    <w:rsid w:val="00FE035E"/>
    <w:rsid w:val="00FE12ED"/>
    <w:rsid w:val="00FE209C"/>
    <w:rsid w:val="00FE2C0B"/>
    <w:rsid w:val="00FE3E34"/>
    <w:rsid w:val="00FE3F62"/>
    <w:rsid w:val="00FE4604"/>
    <w:rsid w:val="00FE65D9"/>
    <w:rsid w:val="00FE784F"/>
    <w:rsid w:val="00FF1454"/>
    <w:rsid w:val="00FF43C0"/>
    <w:rsid w:val="00FF681E"/>
    <w:rsid w:val="00FF69F0"/>
    <w:rsid w:val="023F3D89"/>
    <w:rsid w:val="04A67327"/>
    <w:rsid w:val="05AF3F1F"/>
    <w:rsid w:val="066C34D5"/>
    <w:rsid w:val="084460A5"/>
    <w:rsid w:val="08DBE3BF"/>
    <w:rsid w:val="098CAF4B"/>
    <w:rsid w:val="0A4D3CE3"/>
    <w:rsid w:val="0ADA31AC"/>
    <w:rsid w:val="0DB0283A"/>
    <w:rsid w:val="0E0BB675"/>
    <w:rsid w:val="0E6DB021"/>
    <w:rsid w:val="0F27F5AE"/>
    <w:rsid w:val="0F79BC63"/>
    <w:rsid w:val="0F7A44F7"/>
    <w:rsid w:val="107A842D"/>
    <w:rsid w:val="128291EB"/>
    <w:rsid w:val="12E7D235"/>
    <w:rsid w:val="14089E2B"/>
    <w:rsid w:val="144B739E"/>
    <w:rsid w:val="17562BCC"/>
    <w:rsid w:val="17A79C22"/>
    <w:rsid w:val="17B463FA"/>
    <w:rsid w:val="1AA84411"/>
    <w:rsid w:val="1BF9F8F9"/>
    <w:rsid w:val="1CA4B97A"/>
    <w:rsid w:val="1FAB6C84"/>
    <w:rsid w:val="22689C54"/>
    <w:rsid w:val="227451B7"/>
    <w:rsid w:val="26495080"/>
    <w:rsid w:val="27CC9E33"/>
    <w:rsid w:val="2A4C503F"/>
    <w:rsid w:val="2B5391E9"/>
    <w:rsid w:val="2C2F6496"/>
    <w:rsid w:val="31645C78"/>
    <w:rsid w:val="3240C4E9"/>
    <w:rsid w:val="341E157F"/>
    <w:rsid w:val="34FE1A07"/>
    <w:rsid w:val="38D5C865"/>
    <w:rsid w:val="3A972F08"/>
    <w:rsid w:val="3B3F0648"/>
    <w:rsid w:val="3BF283DB"/>
    <w:rsid w:val="3C63DE3F"/>
    <w:rsid w:val="3D1D77A2"/>
    <w:rsid w:val="3D5F86E7"/>
    <w:rsid w:val="3EB462F3"/>
    <w:rsid w:val="40946CFC"/>
    <w:rsid w:val="42EFA654"/>
    <w:rsid w:val="43C29586"/>
    <w:rsid w:val="466DADDE"/>
    <w:rsid w:val="46CC408D"/>
    <w:rsid w:val="4749CCB7"/>
    <w:rsid w:val="492B04F0"/>
    <w:rsid w:val="49709052"/>
    <w:rsid w:val="4A60DC53"/>
    <w:rsid w:val="4EBDA12D"/>
    <w:rsid w:val="50246CE0"/>
    <w:rsid w:val="50459DDE"/>
    <w:rsid w:val="565CA7BF"/>
    <w:rsid w:val="586A757D"/>
    <w:rsid w:val="594EE96D"/>
    <w:rsid w:val="595C8491"/>
    <w:rsid w:val="5A7B582F"/>
    <w:rsid w:val="5A93EA1D"/>
    <w:rsid w:val="5E184209"/>
    <w:rsid w:val="5E64CE26"/>
    <w:rsid w:val="5FC52EA8"/>
    <w:rsid w:val="63367D60"/>
    <w:rsid w:val="6392F012"/>
    <w:rsid w:val="640A6AD9"/>
    <w:rsid w:val="661723D7"/>
    <w:rsid w:val="66AC53AF"/>
    <w:rsid w:val="66E37057"/>
    <w:rsid w:val="6851EE8E"/>
    <w:rsid w:val="6E02D1E6"/>
    <w:rsid w:val="6F2F6EFC"/>
    <w:rsid w:val="7042D573"/>
    <w:rsid w:val="727E6429"/>
    <w:rsid w:val="7803E059"/>
    <w:rsid w:val="7930162A"/>
    <w:rsid w:val="79E90462"/>
    <w:rsid w:val="7A872F72"/>
    <w:rsid w:val="7CD4B6D1"/>
    <w:rsid w:val="7EC8CC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278631F6-BCD2-493A-AFF2-E9D65287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901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254AE4"/>
    <w:pPr>
      <w:ind w:left="720"/>
      <w:contextualSpacing/>
    </w:pPr>
  </w:style>
  <w:style w:type="paragraph" w:styleId="page-summary" w:customStyle="1">
    <w:name w:val="page-summary"/>
    <w:basedOn w:val="Normal"/>
    <w:rsid w:val="00BC313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styleId="CommentTextChar" w:customStyle="1">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styleId="CommentSubjectChar" w:customStyle="1">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743A"/>
  </w:style>
  <w:style w:type="character" w:styleId="Hyperlink">
    <w:name w:val="Hyperlink"/>
    <w:basedOn w:val="DefaultParagraphFont"/>
    <w:uiPriority w:val="99"/>
    <w:unhideWhenUsed/>
    <w:rsid w:val="000156E0"/>
    <w:rPr>
      <w:color w:val="0563C1" w:themeColor="hyperlink"/>
      <w:u w:val="single"/>
    </w:rPr>
  </w:style>
  <w:style w:type="character" w:styleId="UnresolvedMention">
    <w:name w:val="Unresolved Mention"/>
    <w:basedOn w:val="DefaultParagraphFont"/>
    <w:uiPriority w:val="99"/>
    <w:semiHidden/>
    <w:unhideWhenUsed/>
    <w:rsid w:val="000156E0"/>
    <w:rPr>
      <w:color w:val="605E5C"/>
      <w:shd w:val="clear" w:color="auto" w:fill="E1DFDD"/>
    </w:rPr>
  </w:style>
  <w:style w:type="character" w:styleId="normaltextrun" w:customStyle="1">
    <w:name w:val="normaltextrun"/>
    <w:basedOn w:val="DefaultParagraphFont"/>
    <w:rsid w:val="006D7C75"/>
  </w:style>
  <w:style w:type="paragraph" w:styleId="BodyText">
    <w:name w:val="Body Text"/>
    <w:basedOn w:val="Normal"/>
    <w:link w:val="BodyTextChar"/>
    <w:rsid w:val="008027E0"/>
    <w:pPr>
      <w:tabs>
        <w:tab w:val="left" w:pos="340"/>
      </w:tabs>
      <w:suppressAutoHyphens/>
      <w:spacing w:after="140" w:line="300" w:lineRule="atLeast"/>
    </w:pPr>
    <w:rPr>
      <w:rFonts w:ascii="Arial" w:hAnsi="Arial" w:eastAsia="Times" w:cs="Times New Roman"/>
      <w:kern w:val="0"/>
      <w:szCs w:val="20"/>
      <w:lang w:eastAsia="en-GB"/>
      <w14:ligatures w14:val="none"/>
    </w:rPr>
  </w:style>
  <w:style w:type="character" w:styleId="BodyTextChar" w:customStyle="1">
    <w:name w:val="Body Text Char"/>
    <w:basedOn w:val="DefaultParagraphFont"/>
    <w:link w:val="BodyText"/>
    <w:rsid w:val="008027E0"/>
    <w:rPr>
      <w:rFonts w:ascii="Arial" w:hAnsi="Arial" w:eastAsia="Times" w:cs="Times New Roman"/>
      <w:kern w:val="0"/>
      <w:szCs w:val="20"/>
      <w:lang w:eastAsia="en-GB"/>
      <w14:ligatures w14:val="none"/>
    </w:rPr>
  </w:style>
  <w:style w:type="character" w:styleId="ListParagraphChar" w:customStyle="1">
    <w:name w:val="List Paragraph Char"/>
    <w:basedOn w:val="DefaultParagraphFont"/>
    <w:link w:val="ListParagraph"/>
    <w:uiPriority w:val="34"/>
    <w:locked/>
    <w:rsid w:val="003D29F5"/>
  </w:style>
  <w:style w:type="character" w:styleId="eop" w:customStyle="1">
    <w:name w:val="eop"/>
    <w:basedOn w:val="DefaultParagraphFont"/>
    <w:rsid w:val="003D29F5"/>
  </w:style>
  <w:style w:type="paragraph" w:styleId="BodyText2">
    <w:name w:val="Body Text 2"/>
    <w:basedOn w:val="Normal"/>
    <w:link w:val="BodyText2Char"/>
    <w:uiPriority w:val="99"/>
    <w:semiHidden/>
    <w:unhideWhenUsed/>
    <w:rsid w:val="0048332D"/>
    <w:pPr>
      <w:spacing w:after="120" w:line="480" w:lineRule="auto"/>
    </w:pPr>
  </w:style>
  <w:style w:type="character" w:styleId="BodyText2Char" w:customStyle="1">
    <w:name w:val="Body Text 2 Char"/>
    <w:basedOn w:val="DefaultParagraphFont"/>
    <w:link w:val="BodyText2"/>
    <w:uiPriority w:val="99"/>
    <w:semiHidden/>
    <w:rsid w:val="0048332D"/>
  </w:style>
  <w:style w:type="paragraph" w:styleId="ListBullet">
    <w:name w:val="List Bullet"/>
    <w:basedOn w:val="Normal"/>
    <w:semiHidden/>
    <w:rsid w:val="0048332D"/>
    <w:pPr>
      <w:numPr>
        <w:numId w:val="1"/>
      </w:numPr>
      <w:tabs>
        <w:tab w:val="clear" w:pos="360"/>
        <w:tab w:val="left" w:pos="340"/>
        <w:tab w:val="left" w:pos="567"/>
        <w:tab w:val="left" w:pos="794"/>
      </w:tabs>
      <w:suppressAutoHyphens/>
      <w:spacing w:after="140" w:line="300" w:lineRule="atLeast"/>
    </w:pPr>
    <w:rPr>
      <w:rFonts w:ascii="Arial" w:hAnsi="Arial" w:eastAsia="Times" w:cs="Times New Roman"/>
      <w:kern w:val="0"/>
      <w:szCs w:val="20"/>
      <w:lang w:eastAsia="en-GB"/>
      <w14:ligatures w14:val="none"/>
    </w:rPr>
  </w:style>
  <w:style w:type="paragraph" w:styleId="paragraph" w:customStyle="1">
    <w:name w:val="paragraph"/>
    <w:basedOn w:val="Normal"/>
    <w:rsid w:val="0048332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0933">
      <w:bodyDiv w:val="1"/>
      <w:marLeft w:val="0"/>
      <w:marRight w:val="0"/>
      <w:marTop w:val="0"/>
      <w:marBottom w:val="0"/>
      <w:divBdr>
        <w:top w:val="none" w:sz="0" w:space="0" w:color="auto"/>
        <w:left w:val="none" w:sz="0" w:space="0" w:color="auto"/>
        <w:bottom w:val="none" w:sz="0" w:space="0" w:color="auto"/>
        <w:right w:val="none" w:sz="0" w:space="0" w:color="auto"/>
      </w:divBdr>
    </w:div>
    <w:div w:id="106658550">
      <w:bodyDiv w:val="1"/>
      <w:marLeft w:val="0"/>
      <w:marRight w:val="0"/>
      <w:marTop w:val="0"/>
      <w:marBottom w:val="0"/>
      <w:divBdr>
        <w:top w:val="none" w:sz="0" w:space="0" w:color="auto"/>
        <w:left w:val="none" w:sz="0" w:space="0" w:color="auto"/>
        <w:bottom w:val="none" w:sz="0" w:space="0" w:color="auto"/>
        <w:right w:val="none" w:sz="0" w:space="0" w:color="auto"/>
      </w:divBdr>
    </w:div>
    <w:div w:id="161438824">
      <w:bodyDiv w:val="1"/>
      <w:marLeft w:val="0"/>
      <w:marRight w:val="0"/>
      <w:marTop w:val="0"/>
      <w:marBottom w:val="0"/>
      <w:divBdr>
        <w:top w:val="none" w:sz="0" w:space="0" w:color="auto"/>
        <w:left w:val="none" w:sz="0" w:space="0" w:color="auto"/>
        <w:bottom w:val="none" w:sz="0" w:space="0" w:color="auto"/>
        <w:right w:val="none" w:sz="0" w:space="0" w:color="auto"/>
      </w:divBdr>
    </w:div>
    <w:div w:id="319582190">
      <w:bodyDiv w:val="1"/>
      <w:marLeft w:val="0"/>
      <w:marRight w:val="0"/>
      <w:marTop w:val="0"/>
      <w:marBottom w:val="0"/>
      <w:divBdr>
        <w:top w:val="none" w:sz="0" w:space="0" w:color="auto"/>
        <w:left w:val="none" w:sz="0" w:space="0" w:color="auto"/>
        <w:bottom w:val="none" w:sz="0" w:space="0" w:color="auto"/>
        <w:right w:val="none" w:sz="0" w:space="0" w:color="auto"/>
      </w:divBdr>
    </w:div>
    <w:div w:id="506486828">
      <w:bodyDiv w:val="1"/>
      <w:marLeft w:val="0"/>
      <w:marRight w:val="0"/>
      <w:marTop w:val="0"/>
      <w:marBottom w:val="0"/>
      <w:divBdr>
        <w:top w:val="none" w:sz="0" w:space="0" w:color="auto"/>
        <w:left w:val="none" w:sz="0" w:space="0" w:color="auto"/>
        <w:bottom w:val="none" w:sz="0" w:space="0" w:color="auto"/>
        <w:right w:val="none" w:sz="0" w:space="0" w:color="auto"/>
      </w:divBdr>
    </w:div>
    <w:div w:id="523831926">
      <w:bodyDiv w:val="1"/>
      <w:marLeft w:val="0"/>
      <w:marRight w:val="0"/>
      <w:marTop w:val="0"/>
      <w:marBottom w:val="0"/>
      <w:divBdr>
        <w:top w:val="none" w:sz="0" w:space="0" w:color="auto"/>
        <w:left w:val="none" w:sz="0" w:space="0" w:color="auto"/>
        <w:bottom w:val="none" w:sz="0" w:space="0" w:color="auto"/>
        <w:right w:val="none" w:sz="0" w:space="0" w:color="auto"/>
      </w:divBdr>
    </w:div>
    <w:div w:id="546575723">
      <w:bodyDiv w:val="1"/>
      <w:marLeft w:val="0"/>
      <w:marRight w:val="0"/>
      <w:marTop w:val="0"/>
      <w:marBottom w:val="0"/>
      <w:divBdr>
        <w:top w:val="none" w:sz="0" w:space="0" w:color="auto"/>
        <w:left w:val="none" w:sz="0" w:space="0" w:color="auto"/>
        <w:bottom w:val="none" w:sz="0" w:space="0" w:color="auto"/>
        <w:right w:val="none" w:sz="0" w:space="0" w:color="auto"/>
      </w:divBdr>
    </w:div>
    <w:div w:id="676421419">
      <w:bodyDiv w:val="1"/>
      <w:marLeft w:val="0"/>
      <w:marRight w:val="0"/>
      <w:marTop w:val="0"/>
      <w:marBottom w:val="0"/>
      <w:divBdr>
        <w:top w:val="none" w:sz="0" w:space="0" w:color="auto"/>
        <w:left w:val="none" w:sz="0" w:space="0" w:color="auto"/>
        <w:bottom w:val="none" w:sz="0" w:space="0" w:color="auto"/>
        <w:right w:val="none" w:sz="0" w:space="0" w:color="auto"/>
      </w:divBdr>
    </w:div>
    <w:div w:id="958949247">
      <w:bodyDiv w:val="1"/>
      <w:marLeft w:val="0"/>
      <w:marRight w:val="0"/>
      <w:marTop w:val="0"/>
      <w:marBottom w:val="0"/>
      <w:divBdr>
        <w:top w:val="none" w:sz="0" w:space="0" w:color="auto"/>
        <w:left w:val="none" w:sz="0" w:space="0" w:color="auto"/>
        <w:bottom w:val="none" w:sz="0" w:space="0" w:color="auto"/>
        <w:right w:val="none" w:sz="0" w:space="0" w:color="auto"/>
      </w:divBdr>
      <w:divsChild>
        <w:div w:id="460223344">
          <w:marLeft w:val="0"/>
          <w:marRight w:val="0"/>
          <w:marTop w:val="0"/>
          <w:marBottom w:val="0"/>
          <w:divBdr>
            <w:top w:val="none" w:sz="0" w:space="0" w:color="auto"/>
            <w:left w:val="none" w:sz="0" w:space="0" w:color="auto"/>
            <w:bottom w:val="none" w:sz="0" w:space="0" w:color="auto"/>
            <w:right w:val="none" w:sz="0" w:space="0" w:color="auto"/>
          </w:divBdr>
        </w:div>
        <w:div w:id="1147863101">
          <w:marLeft w:val="0"/>
          <w:marRight w:val="0"/>
          <w:marTop w:val="0"/>
          <w:marBottom w:val="0"/>
          <w:divBdr>
            <w:top w:val="none" w:sz="0" w:space="0" w:color="auto"/>
            <w:left w:val="none" w:sz="0" w:space="0" w:color="auto"/>
            <w:bottom w:val="none" w:sz="0" w:space="0" w:color="auto"/>
            <w:right w:val="none" w:sz="0" w:space="0" w:color="auto"/>
          </w:divBdr>
        </w:div>
        <w:div w:id="1330133902">
          <w:marLeft w:val="0"/>
          <w:marRight w:val="0"/>
          <w:marTop w:val="0"/>
          <w:marBottom w:val="0"/>
          <w:divBdr>
            <w:top w:val="none" w:sz="0" w:space="0" w:color="auto"/>
            <w:left w:val="none" w:sz="0" w:space="0" w:color="auto"/>
            <w:bottom w:val="none" w:sz="0" w:space="0" w:color="auto"/>
            <w:right w:val="none" w:sz="0" w:space="0" w:color="auto"/>
          </w:divBdr>
        </w:div>
      </w:divsChild>
    </w:div>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187033">
      <w:bodyDiv w:val="1"/>
      <w:marLeft w:val="0"/>
      <w:marRight w:val="0"/>
      <w:marTop w:val="0"/>
      <w:marBottom w:val="0"/>
      <w:divBdr>
        <w:top w:val="none" w:sz="0" w:space="0" w:color="auto"/>
        <w:left w:val="none" w:sz="0" w:space="0" w:color="auto"/>
        <w:bottom w:val="none" w:sz="0" w:space="0" w:color="auto"/>
        <w:right w:val="none" w:sz="0" w:space="0" w:color="auto"/>
      </w:divBdr>
      <w:divsChild>
        <w:div w:id="1007288850">
          <w:marLeft w:val="0"/>
          <w:marRight w:val="0"/>
          <w:marTop w:val="0"/>
          <w:marBottom w:val="0"/>
          <w:divBdr>
            <w:top w:val="none" w:sz="0" w:space="0" w:color="auto"/>
            <w:left w:val="none" w:sz="0" w:space="0" w:color="auto"/>
            <w:bottom w:val="none" w:sz="0" w:space="0" w:color="auto"/>
            <w:right w:val="none" w:sz="0" w:space="0" w:color="auto"/>
          </w:divBdr>
          <w:divsChild>
            <w:div w:id="353465497">
              <w:marLeft w:val="0"/>
              <w:marRight w:val="0"/>
              <w:marTop w:val="0"/>
              <w:marBottom w:val="0"/>
              <w:divBdr>
                <w:top w:val="none" w:sz="0" w:space="0" w:color="auto"/>
                <w:left w:val="none" w:sz="0" w:space="0" w:color="auto"/>
                <w:bottom w:val="none" w:sz="0" w:space="0" w:color="auto"/>
                <w:right w:val="none" w:sz="0" w:space="0" w:color="auto"/>
              </w:divBdr>
            </w:div>
          </w:divsChild>
        </w:div>
        <w:div w:id="1763256924">
          <w:marLeft w:val="0"/>
          <w:marRight w:val="0"/>
          <w:marTop w:val="0"/>
          <w:marBottom w:val="0"/>
          <w:divBdr>
            <w:top w:val="none" w:sz="0" w:space="0" w:color="auto"/>
            <w:left w:val="none" w:sz="0" w:space="0" w:color="auto"/>
            <w:bottom w:val="none" w:sz="0" w:space="0" w:color="auto"/>
            <w:right w:val="none" w:sz="0" w:space="0" w:color="auto"/>
          </w:divBdr>
          <w:divsChild>
            <w:div w:id="1865630304">
              <w:marLeft w:val="0"/>
              <w:marRight w:val="0"/>
              <w:marTop w:val="0"/>
              <w:marBottom w:val="0"/>
              <w:divBdr>
                <w:top w:val="none" w:sz="0" w:space="0" w:color="auto"/>
                <w:left w:val="none" w:sz="0" w:space="0" w:color="auto"/>
                <w:bottom w:val="none" w:sz="0" w:space="0" w:color="auto"/>
                <w:right w:val="none" w:sz="0" w:space="0" w:color="auto"/>
              </w:divBdr>
            </w:div>
          </w:divsChild>
        </w:div>
        <w:div w:id="1873952983">
          <w:marLeft w:val="0"/>
          <w:marRight w:val="0"/>
          <w:marTop w:val="0"/>
          <w:marBottom w:val="0"/>
          <w:divBdr>
            <w:top w:val="none" w:sz="0" w:space="0" w:color="auto"/>
            <w:left w:val="none" w:sz="0" w:space="0" w:color="auto"/>
            <w:bottom w:val="none" w:sz="0" w:space="0" w:color="auto"/>
            <w:right w:val="none" w:sz="0" w:space="0" w:color="auto"/>
          </w:divBdr>
          <w:divsChild>
            <w:div w:id="1988704143">
              <w:marLeft w:val="0"/>
              <w:marRight w:val="0"/>
              <w:marTop w:val="0"/>
              <w:marBottom w:val="0"/>
              <w:divBdr>
                <w:top w:val="none" w:sz="0" w:space="0" w:color="auto"/>
                <w:left w:val="none" w:sz="0" w:space="0" w:color="auto"/>
                <w:bottom w:val="none" w:sz="0" w:space="0" w:color="auto"/>
                <w:right w:val="none" w:sz="0" w:space="0" w:color="auto"/>
              </w:divBdr>
            </w:div>
          </w:divsChild>
        </w:div>
        <w:div w:id="2048989581">
          <w:marLeft w:val="0"/>
          <w:marRight w:val="0"/>
          <w:marTop w:val="0"/>
          <w:marBottom w:val="0"/>
          <w:divBdr>
            <w:top w:val="none" w:sz="0" w:space="0" w:color="auto"/>
            <w:left w:val="none" w:sz="0" w:space="0" w:color="auto"/>
            <w:bottom w:val="none" w:sz="0" w:space="0" w:color="auto"/>
            <w:right w:val="none" w:sz="0" w:space="0" w:color="auto"/>
          </w:divBdr>
          <w:divsChild>
            <w:div w:id="776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271">
      <w:bodyDiv w:val="1"/>
      <w:marLeft w:val="0"/>
      <w:marRight w:val="0"/>
      <w:marTop w:val="0"/>
      <w:marBottom w:val="0"/>
      <w:divBdr>
        <w:top w:val="none" w:sz="0" w:space="0" w:color="auto"/>
        <w:left w:val="none" w:sz="0" w:space="0" w:color="auto"/>
        <w:bottom w:val="none" w:sz="0" w:space="0" w:color="auto"/>
        <w:right w:val="none" w:sz="0" w:space="0" w:color="auto"/>
      </w:divBdr>
    </w:div>
    <w:div w:id="1498232911">
      <w:bodyDiv w:val="1"/>
      <w:marLeft w:val="0"/>
      <w:marRight w:val="0"/>
      <w:marTop w:val="0"/>
      <w:marBottom w:val="0"/>
      <w:divBdr>
        <w:top w:val="none" w:sz="0" w:space="0" w:color="auto"/>
        <w:left w:val="none" w:sz="0" w:space="0" w:color="auto"/>
        <w:bottom w:val="none" w:sz="0" w:space="0" w:color="auto"/>
        <w:right w:val="none" w:sz="0" w:space="0" w:color="auto"/>
      </w:divBdr>
    </w:div>
    <w:div w:id="1515224991">
      <w:bodyDiv w:val="1"/>
      <w:marLeft w:val="0"/>
      <w:marRight w:val="0"/>
      <w:marTop w:val="0"/>
      <w:marBottom w:val="0"/>
      <w:divBdr>
        <w:top w:val="none" w:sz="0" w:space="0" w:color="auto"/>
        <w:left w:val="none" w:sz="0" w:space="0" w:color="auto"/>
        <w:bottom w:val="none" w:sz="0" w:space="0" w:color="auto"/>
        <w:right w:val="none" w:sz="0" w:space="0" w:color="auto"/>
      </w:divBdr>
    </w:div>
    <w:div w:id="1817842733">
      <w:bodyDiv w:val="1"/>
      <w:marLeft w:val="0"/>
      <w:marRight w:val="0"/>
      <w:marTop w:val="0"/>
      <w:marBottom w:val="0"/>
      <w:divBdr>
        <w:top w:val="none" w:sz="0" w:space="0" w:color="auto"/>
        <w:left w:val="none" w:sz="0" w:space="0" w:color="auto"/>
        <w:bottom w:val="none" w:sz="0" w:space="0" w:color="auto"/>
        <w:right w:val="none" w:sz="0" w:space="0" w:color="auto"/>
      </w:divBdr>
    </w:div>
    <w:div w:id="1873958426">
      <w:bodyDiv w:val="1"/>
      <w:marLeft w:val="0"/>
      <w:marRight w:val="0"/>
      <w:marTop w:val="0"/>
      <w:marBottom w:val="0"/>
      <w:divBdr>
        <w:top w:val="none" w:sz="0" w:space="0" w:color="auto"/>
        <w:left w:val="none" w:sz="0" w:space="0" w:color="auto"/>
        <w:bottom w:val="none" w:sz="0" w:space="0" w:color="auto"/>
        <w:right w:val="none" w:sz="0" w:space="0" w:color="auto"/>
      </w:divBdr>
    </w:div>
    <w:div w:id="1876842103">
      <w:bodyDiv w:val="1"/>
      <w:marLeft w:val="0"/>
      <w:marRight w:val="0"/>
      <w:marTop w:val="0"/>
      <w:marBottom w:val="0"/>
      <w:divBdr>
        <w:top w:val="none" w:sz="0" w:space="0" w:color="auto"/>
        <w:left w:val="none" w:sz="0" w:space="0" w:color="auto"/>
        <w:bottom w:val="none" w:sz="0" w:space="0" w:color="auto"/>
        <w:right w:val="none" w:sz="0" w:space="0" w:color="auto"/>
      </w:divBdr>
    </w:div>
    <w:div w:id="1948653138">
      <w:bodyDiv w:val="1"/>
      <w:marLeft w:val="0"/>
      <w:marRight w:val="0"/>
      <w:marTop w:val="0"/>
      <w:marBottom w:val="0"/>
      <w:divBdr>
        <w:top w:val="none" w:sz="0" w:space="0" w:color="auto"/>
        <w:left w:val="none" w:sz="0" w:space="0" w:color="auto"/>
        <w:bottom w:val="none" w:sz="0" w:space="0" w:color="auto"/>
        <w:right w:val="none" w:sz="0" w:space="0" w:color="auto"/>
      </w:divBdr>
    </w:div>
    <w:div w:id="2030063601">
      <w:bodyDiv w:val="1"/>
      <w:marLeft w:val="0"/>
      <w:marRight w:val="0"/>
      <w:marTop w:val="0"/>
      <w:marBottom w:val="0"/>
      <w:divBdr>
        <w:top w:val="none" w:sz="0" w:space="0" w:color="auto"/>
        <w:left w:val="none" w:sz="0" w:space="0" w:color="auto"/>
        <w:bottom w:val="none" w:sz="0" w:space="0" w:color="auto"/>
        <w:right w:val="none" w:sz="0" w:space="0" w:color="auto"/>
      </w:divBdr>
    </w:div>
    <w:div w:id="20727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britishredcross.interactgo.com/Interact/Pages/Content/Document.aspx?id=11420&amp;SearchId=4626170"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redcross.org.uk/about-us/what-we-stand-fo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ritishredcross.interactgo.com/Interact/Pages/Content/Document.aspx?id=10802&amp;SearchId=5597597"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britishredcross.interactgo.com/Utilities/Uploads/Handler/Uploader.ashx?area=composer&amp;filename=Leadership+at+the+British+Red+Cross+-+Leadership+Framework+4.pdf&amp;fileguid=9aa539e7-8c4d-4f5b-bd2f-7efb8a6831bb"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cff549-b1a9-4f50-b050-4a234e4a1b0e">
      <Terms xmlns="http://schemas.microsoft.com/office/infopath/2007/PartnerControls"/>
    </lcf76f155ced4ddcb4097134ff3c332f>
    <TaxCatchAll xmlns="de24f1ed-6858-483b-9db6-33ceba5be0a7" xsi:nil="true"/>
    <SharedWithUsers xmlns="de24f1ed-6858-483b-9db6-33ceba5be0a7">
      <UserInfo>
        <DisplayName>Sophie Parsell</DisplayName>
        <AccountId>382</AccountId>
        <AccountType/>
      </UserInfo>
      <UserInfo>
        <DisplayName>Rebecca Best</DisplayName>
        <AccountId>122</AccountId>
        <AccountType/>
      </UserInfo>
      <UserInfo>
        <DisplayName>Aidan Cain</DisplayName>
        <AccountId>243</AccountId>
        <AccountType/>
      </UserInfo>
      <UserInfo>
        <DisplayName>Julie Burn</DisplayName>
        <AccountId>134</AccountId>
        <AccountType/>
      </UserInfo>
      <UserInfo>
        <DisplayName>Carney Bonner</DisplayName>
        <AccountId>901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6CF6898CC8E488C7FBE8C78DB7482" ma:contentTypeVersion="14" ma:contentTypeDescription="Create a new document." ma:contentTypeScope="" ma:versionID="bbb92726e1b2f178c965c41fc616390c">
  <xsd:schema xmlns:xsd="http://www.w3.org/2001/XMLSchema" xmlns:xs="http://www.w3.org/2001/XMLSchema" xmlns:p="http://schemas.microsoft.com/office/2006/metadata/properties" xmlns:ns2="77cff549-b1a9-4f50-b050-4a234e4a1b0e" xmlns:ns3="de24f1ed-6858-483b-9db6-33ceba5be0a7" targetNamespace="http://schemas.microsoft.com/office/2006/metadata/properties" ma:root="true" ma:fieldsID="28092d3a8abdf1b095956a454fcad695" ns2:_="" ns3:_="">
    <xsd:import namespace="77cff549-b1a9-4f50-b050-4a234e4a1b0e"/>
    <xsd:import namespace="de24f1ed-6858-483b-9db6-33ceba5be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ff549-b1a9-4f50-b050-4a234e4a1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4f1ed-6858-483b-9db6-33ceba5be0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ecfdd6-b72f-4980-a419-9c31d373a249}" ma:internalName="TaxCatchAll" ma:showField="CatchAllData" ma:web="de24f1ed-6858-483b-9db6-33ceba5be0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8EE8F-EAC0-4D59-8D50-6F8810CA87C8}">
  <ds:schemaRefs>
    <ds:schemaRef ds:uri="http://schemas.microsoft.com/sharepoint/v3/contenttype/forms"/>
  </ds:schemaRefs>
</ds:datastoreItem>
</file>

<file path=customXml/itemProps2.xml><?xml version="1.0" encoding="utf-8"?>
<ds:datastoreItem xmlns:ds="http://schemas.openxmlformats.org/officeDocument/2006/customXml" ds:itemID="{34B091CB-FD4A-4FFF-B07A-90387A8FD298}">
  <ds:schemaRefs>
    <ds:schemaRef ds:uri="http://schemas.microsoft.com/office/2006/metadata/properties"/>
    <ds:schemaRef ds:uri="http://schemas.microsoft.com/office/infopath/2007/PartnerControls"/>
    <ds:schemaRef ds:uri="77cff549-b1a9-4f50-b050-4a234e4a1b0e"/>
    <ds:schemaRef ds:uri="de24f1ed-6858-483b-9db6-33ceba5be0a7"/>
  </ds:schemaRefs>
</ds:datastoreItem>
</file>

<file path=customXml/itemProps3.xml><?xml version="1.0" encoding="utf-8"?>
<ds:datastoreItem xmlns:ds="http://schemas.openxmlformats.org/officeDocument/2006/customXml" ds:itemID="{E29016C6-2CCC-45DD-8C4B-AEA2D610B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ff549-b1a9-4f50-b050-4a234e4a1b0e"/>
    <ds:schemaRef ds:uri="de24f1ed-6858-483b-9db6-33ceba5be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Best</dc:creator>
  <keywords/>
  <dc:description/>
  <lastModifiedBy>Jessica Knight</lastModifiedBy>
  <revision>36</revision>
  <dcterms:created xsi:type="dcterms:W3CDTF">2025-12-24T07:57:00.0000000Z</dcterms:created>
  <dcterms:modified xsi:type="dcterms:W3CDTF">2026-02-06T13:43:30.5314127Z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0x01010000C6CF6898CC8E488C7FBE8C78DB7482</vt:lpwstr>
  </property>
  <property fmtid="{D5CDD505-2E9C-101B-9397-08002B2CF9AE}" pid="3" name="MediaServiceImageTags">
    <vt:lpwstr/>
  </property>
</Properties>
</file>