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6F630" w14:textId="14005B4A" w:rsidR="00061EEC" w:rsidRDefault="007F4AC1" w:rsidP="00A370A9">
      <w:pPr>
        <w:pStyle w:val="BodyText"/>
        <w:ind w:left="-567"/>
        <w:rPr>
          <w:color w:val="BFBFBF" w:themeColor="background1" w:themeShade="BF"/>
          <w:sz w:val="40"/>
          <w:szCs w:val="40"/>
        </w:rPr>
      </w:pPr>
      <w:r w:rsidRPr="6ACD5252">
        <w:rPr>
          <w:color w:val="BFBFBF" w:themeColor="background1" w:themeShade="BF"/>
          <w:sz w:val="40"/>
          <w:szCs w:val="40"/>
        </w:rPr>
        <w:t xml:space="preserve">Crisis </w:t>
      </w:r>
      <w:r w:rsidR="00066B27">
        <w:rPr>
          <w:color w:val="BFBFBF" w:themeColor="background1" w:themeShade="BF"/>
          <w:sz w:val="40"/>
          <w:szCs w:val="40"/>
        </w:rPr>
        <w:t>Hub</w:t>
      </w:r>
      <w:r w:rsidR="004B6504">
        <w:rPr>
          <w:color w:val="BFBFBF" w:themeColor="background1" w:themeShade="BF"/>
          <w:sz w:val="40"/>
          <w:szCs w:val="40"/>
        </w:rPr>
        <w:t xml:space="preserve"> Officer</w:t>
      </w:r>
      <w:r w:rsidR="00085768" w:rsidRPr="6ACD5252">
        <w:rPr>
          <w:color w:val="BFBFBF" w:themeColor="background1" w:themeShade="BF"/>
          <w:sz w:val="40"/>
          <w:szCs w:val="40"/>
        </w:rPr>
        <w:t xml:space="preserve"> </w:t>
      </w:r>
    </w:p>
    <w:tbl>
      <w:tblPr>
        <w:tblStyle w:val="TableGrid"/>
        <w:tblW w:w="0" w:type="auto"/>
        <w:tblInd w:w="-567" w:type="dxa"/>
        <w:tblLook w:val="04A0" w:firstRow="1" w:lastRow="0" w:firstColumn="1" w:lastColumn="0" w:noHBand="0" w:noVBand="1"/>
      </w:tblPr>
      <w:tblGrid>
        <w:gridCol w:w="2354"/>
        <w:gridCol w:w="2298"/>
        <w:gridCol w:w="2331"/>
        <w:gridCol w:w="2298"/>
      </w:tblGrid>
      <w:tr w:rsidR="006E799D" w14:paraId="3EE3FD96" w14:textId="77777777" w:rsidTr="006E799D">
        <w:trPr>
          <w:trHeight w:val="385"/>
        </w:trPr>
        <w:tc>
          <w:tcPr>
            <w:tcW w:w="2354" w:type="dxa"/>
            <w:vMerge w:val="restart"/>
            <w:shd w:val="clear" w:color="auto" w:fill="BFBFBF" w:themeFill="background1" w:themeFillShade="BF"/>
          </w:tcPr>
          <w:p w14:paraId="529EFB8C" w14:textId="77777777" w:rsidR="006E799D" w:rsidRDefault="006E799D" w:rsidP="00A370A9">
            <w:pPr>
              <w:pStyle w:val="BodyText"/>
              <w:rPr>
                <w:b/>
                <w:bCs/>
                <w:szCs w:val="22"/>
              </w:rPr>
            </w:pPr>
            <w:r w:rsidRPr="00A370A9">
              <w:rPr>
                <w:b/>
                <w:bCs/>
                <w:szCs w:val="22"/>
              </w:rPr>
              <w:t>Job Level</w:t>
            </w:r>
          </w:p>
          <w:p w14:paraId="01BD9CAA" w14:textId="77777777" w:rsidR="00502CC7" w:rsidRDefault="00502CC7" w:rsidP="00A370A9">
            <w:pPr>
              <w:pStyle w:val="BodyText"/>
              <w:rPr>
                <w:b/>
                <w:bCs/>
                <w:szCs w:val="22"/>
              </w:rPr>
            </w:pPr>
          </w:p>
          <w:p w14:paraId="1F5EE24D" w14:textId="79CCF63E" w:rsidR="00502CC7" w:rsidRPr="00A370A9" w:rsidRDefault="00502CC7" w:rsidP="00A370A9">
            <w:pPr>
              <w:pStyle w:val="BodyText"/>
              <w:rPr>
                <w:b/>
                <w:bCs/>
                <w:szCs w:val="22"/>
              </w:rPr>
            </w:pPr>
            <w:r>
              <w:rPr>
                <w:b/>
                <w:bCs/>
                <w:szCs w:val="22"/>
              </w:rPr>
              <w:t>Job Location</w:t>
            </w:r>
          </w:p>
        </w:tc>
        <w:tc>
          <w:tcPr>
            <w:tcW w:w="2298" w:type="dxa"/>
            <w:vMerge w:val="restart"/>
          </w:tcPr>
          <w:p w14:paraId="210D0512" w14:textId="5970D1EE" w:rsidR="006E799D" w:rsidRDefault="003826DD" w:rsidP="00A370A9">
            <w:pPr>
              <w:pStyle w:val="BodyText"/>
              <w:rPr>
                <w:szCs w:val="22"/>
              </w:rPr>
            </w:pPr>
            <w:r>
              <w:rPr>
                <w:szCs w:val="22"/>
              </w:rPr>
              <w:t>2b</w:t>
            </w:r>
          </w:p>
          <w:p w14:paraId="5CD0DAEA" w14:textId="77777777" w:rsidR="00502CC7" w:rsidRDefault="00502CC7" w:rsidP="00A370A9">
            <w:pPr>
              <w:pStyle w:val="BodyText"/>
              <w:rPr>
                <w:color w:val="BFBFBF" w:themeColor="background1" w:themeShade="BF"/>
                <w:szCs w:val="22"/>
              </w:rPr>
            </w:pPr>
          </w:p>
          <w:p w14:paraId="161C70DA" w14:textId="7A6FFFEB" w:rsidR="00502CC7" w:rsidRPr="00C4066B" w:rsidRDefault="00502CC7" w:rsidP="00A370A9">
            <w:pPr>
              <w:pStyle w:val="BodyText"/>
              <w:rPr>
                <w:color w:val="BFBFBF" w:themeColor="background1" w:themeShade="BF"/>
                <w:szCs w:val="22"/>
              </w:rPr>
            </w:pPr>
            <w:r>
              <w:rPr>
                <w:color w:val="BFBFBF" w:themeColor="background1" w:themeShade="BF"/>
                <w:szCs w:val="22"/>
              </w:rPr>
              <w:t xml:space="preserve">Hybrid </w:t>
            </w:r>
          </w:p>
        </w:tc>
        <w:tc>
          <w:tcPr>
            <w:tcW w:w="2331" w:type="dxa"/>
            <w:shd w:val="clear" w:color="auto" w:fill="BFBFBF" w:themeFill="background1" w:themeFillShade="BF"/>
          </w:tcPr>
          <w:p w14:paraId="5C221C9B" w14:textId="15F5EAE5" w:rsidR="006E799D" w:rsidRPr="00C4066B" w:rsidRDefault="006E799D" w:rsidP="00A370A9">
            <w:pPr>
              <w:pStyle w:val="BodyText"/>
              <w:rPr>
                <w:b/>
                <w:bCs/>
                <w:szCs w:val="22"/>
              </w:rPr>
            </w:pPr>
            <w:r w:rsidRPr="00C4066B">
              <w:rPr>
                <w:b/>
                <w:bCs/>
                <w:szCs w:val="22"/>
              </w:rPr>
              <w:t>Job Reference No:</w:t>
            </w:r>
          </w:p>
        </w:tc>
        <w:tc>
          <w:tcPr>
            <w:tcW w:w="2298" w:type="dxa"/>
          </w:tcPr>
          <w:p w14:paraId="23B0561B" w14:textId="6C74C7DA" w:rsidR="006E799D" w:rsidRPr="00C4066B" w:rsidRDefault="006E799D" w:rsidP="00A370A9">
            <w:pPr>
              <w:pStyle w:val="BodyText"/>
              <w:rPr>
                <w:color w:val="BFBFBF" w:themeColor="background1" w:themeShade="BF"/>
                <w:szCs w:val="22"/>
              </w:rPr>
            </w:pPr>
          </w:p>
        </w:tc>
      </w:tr>
      <w:tr w:rsidR="006E799D" w14:paraId="56A61949" w14:textId="77777777" w:rsidTr="5365566A">
        <w:tc>
          <w:tcPr>
            <w:tcW w:w="2354" w:type="dxa"/>
            <w:vMerge/>
          </w:tcPr>
          <w:p w14:paraId="4B842AAC" w14:textId="20A226EA" w:rsidR="006E799D" w:rsidRPr="00A370A9" w:rsidRDefault="006E799D" w:rsidP="00A370A9">
            <w:pPr>
              <w:pStyle w:val="BodyText"/>
              <w:rPr>
                <w:b/>
                <w:bCs/>
                <w:szCs w:val="22"/>
              </w:rPr>
            </w:pPr>
          </w:p>
        </w:tc>
        <w:tc>
          <w:tcPr>
            <w:tcW w:w="2298" w:type="dxa"/>
            <w:vMerge/>
          </w:tcPr>
          <w:p w14:paraId="2865F7C1" w14:textId="77777777" w:rsidR="006E799D" w:rsidRPr="00C4066B" w:rsidRDefault="006E799D" w:rsidP="00A370A9">
            <w:pPr>
              <w:pStyle w:val="BodyText"/>
              <w:rPr>
                <w:color w:val="BFBFBF" w:themeColor="background1" w:themeShade="BF"/>
                <w:szCs w:val="22"/>
              </w:rPr>
            </w:pPr>
          </w:p>
        </w:tc>
        <w:tc>
          <w:tcPr>
            <w:tcW w:w="2331" w:type="dxa"/>
            <w:shd w:val="clear" w:color="auto" w:fill="BFBFBF" w:themeFill="background1" w:themeFillShade="BF"/>
          </w:tcPr>
          <w:p w14:paraId="6ADE76D6" w14:textId="4D384673" w:rsidR="006E799D" w:rsidRPr="00C4066B" w:rsidRDefault="006E799D" w:rsidP="00A370A9">
            <w:pPr>
              <w:pStyle w:val="BodyText"/>
              <w:rPr>
                <w:b/>
                <w:bCs/>
                <w:szCs w:val="22"/>
              </w:rPr>
            </w:pPr>
            <w:r w:rsidRPr="00C4066B">
              <w:rPr>
                <w:b/>
                <w:bCs/>
                <w:szCs w:val="22"/>
              </w:rPr>
              <w:t>Role Review Date</w:t>
            </w:r>
          </w:p>
        </w:tc>
        <w:tc>
          <w:tcPr>
            <w:tcW w:w="2298" w:type="dxa"/>
          </w:tcPr>
          <w:p w14:paraId="7381D3C5" w14:textId="77777777" w:rsidR="006E799D" w:rsidRPr="00C4066B" w:rsidRDefault="006E799D" w:rsidP="00A370A9">
            <w:pPr>
              <w:pStyle w:val="BodyText"/>
              <w:rPr>
                <w:color w:val="BFBFBF" w:themeColor="background1" w:themeShade="BF"/>
                <w:szCs w:val="22"/>
              </w:rPr>
            </w:pPr>
          </w:p>
        </w:tc>
      </w:tr>
      <w:tr w:rsidR="006E799D" w14:paraId="5DC71BEA" w14:textId="77777777" w:rsidTr="006E799D">
        <w:tc>
          <w:tcPr>
            <w:tcW w:w="2354" w:type="dxa"/>
            <w:shd w:val="clear" w:color="auto" w:fill="BFBFBF" w:themeFill="background1" w:themeFillShade="BF"/>
          </w:tcPr>
          <w:p w14:paraId="71C3FC09" w14:textId="1EA1E7AA" w:rsidR="006E799D" w:rsidRPr="00A370A9" w:rsidRDefault="006E799D" w:rsidP="006E799D">
            <w:pPr>
              <w:pStyle w:val="BodyText"/>
              <w:rPr>
                <w:b/>
                <w:bCs/>
                <w:szCs w:val="22"/>
              </w:rPr>
            </w:pPr>
            <w:r w:rsidRPr="00A370A9">
              <w:rPr>
                <w:b/>
                <w:bCs/>
                <w:szCs w:val="22"/>
              </w:rPr>
              <w:t>Directorate</w:t>
            </w:r>
          </w:p>
        </w:tc>
        <w:tc>
          <w:tcPr>
            <w:tcW w:w="2298" w:type="dxa"/>
          </w:tcPr>
          <w:p w14:paraId="06A8EC85" w14:textId="6D986127" w:rsidR="006E799D" w:rsidRPr="00C4066B" w:rsidRDefault="00A04C37" w:rsidP="006E799D">
            <w:pPr>
              <w:pStyle w:val="BodyText"/>
              <w:rPr>
                <w:szCs w:val="22"/>
              </w:rPr>
            </w:pPr>
            <w:r w:rsidRPr="00C4066B">
              <w:rPr>
                <w:szCs w:val="22"/>
              </w:rPr>
              <w:t>UK Operations</w:t>
            </w:r>
            <w:r w:rsidR="00583787">
              <w:rPr>
                <w:szCs w:val="22"/>
              </w:rPr>
              <w:t xml:space="preserve"> </w:t>
            </w:r>
          </w:p>
        </w:tc>
        <w:tc>
          <w:tcPr>
            <w:tcW w:w="2331" w:type="dxa"/>
            <w:shd w:val="clear" w:color="auto" w:fill="BFBFBF" w:themeFill="background1" w:themeFillShade="BF"/>
          </w:tcPr>
          <w:p w14:paraId="1986588D" w14:textId="642C8184" w:rsidR="006E799D" w:rsidRPr="00C4066B" w:rsidRDefault="006E799D" w:rsidP="006E799D">
            <w:pPr>
              <w:pStyle w:val="BodyText"/>
              <w:rPr>
                <w:b/>
                <w:bCs/>
                <w:szCs w:val="22"/>
              </w:rPr>
            </w:pPr>
            <w:r w:rsidRPr="00C4066B">
              <w:rPr>
                <w:b/>
                <w:bCs/>
                <w:szCs w:val="22"/>
              </w:rPr>
              <w:t>Function</w:t>
            </w:r>
          </w:p>
        </w:tc>
        <w:tc>
          <w:tcPr>
            <w:tcW w:w="2298" w:type="dxa"/>
          </w:tcPr>
          <w:p w14:paraId="51FFCF78" w14:textId="07B457C4" w:rsidR="006E799D" w:rsidRPr="00C4066B" w:rsidRDefault="00C4066B" w:rsidP="006E799D">
            <w:pPr>
              <w:pStyle w:val="BodyText"/>
              <w:rPr>
                <w:color w:val="BFBFBF" w:themeColor="background1" w:themeShade="BF"/>
                <w:szCs w:val="22"/>
              </w:rPr>
            </w:pPr>
            <w:r w:rsidRPr="00C4066B">
              <w:rPr>
                <w:szCs w:val="22"/>
              </w:rPr>
              <w:t>CRCR</w:t>
            </w:r>
          </w:p>
        </w:tc>
      </w:tr>
      <w:tr w:rsidR="006E799D" w14:paraId="0FBEF715" w14:textId="77777777" w:rsidTr="006E799D">
        <w:tc>
          <w:tcPr>
            <w:tcW w:w="2354" w:type="dxa"/>
            <w:shd w:val="clear" w:color="auto" w:fill="BFBFBF" w:themeFill="background1" w:themeFillShade="BF"/>
          </w:tcPr>
          <w:p w14:paraId="3D24F4F0" w14:textId="073C18F1" w:rsidR="006E799D" w:rsidRPr="00A370A9" w:rsidRDefault="006E799D" w:rsidP="006E799D">
            <w:pPr>
              <w:pStyle w:val="BodyText"/>
              <w:rPr>
                <w:b/>
                <w:bCs/>
                <w:szCs w:val="22"/>
              </w:rPr>
            </w:pPr>
            <w:r>
              <w:rPr>
                <w:b/>
                <w:bCs/>
                <w:szCs w:val="22"/>
              </w:rPr>
              <w:t>Service</w:t>
            </w:r>
          </w:p>
        </w:tc>
        <w:tc>
          <w:tcPr>
            <w:tcW w:w="2298" w:type="dxa"/>
          </w:tcPr>
          <w:p w14:paraId="4DD578D9" w14:textId="1F64A909" w:rsidR="006E799D" w:rsidRPr="00C4066B" w:rsidRDefault="001F6E72" w:rsidP="006E799D">
            <w:pPr>
              <w:pStyle w:val="BodyText"/>
              <w:rPr>
                <w:szCs w:val="22"/>
              </w:rPr>
            </w:pPr>
            <w:r w:rsidRPr="00C4066B">
              <w:rPr>
                <w:szCs w:val="22"/>
              </w:rPr>
              <w:t xml:space="preserve">Crisis </w:t>
            </w:r>
            <w:r w:rsidR="00FA1658">
              <w:rPr>
                <w:szCs w:val="22"/>
              </w:rPr>
              <w:t xml:space="preserve">&amp; Emergency </w:t>
            </w:r>
            <w:r w:rsidRPr="00C4066B">
              <w:rPr>
                <w:szCs w:val="22"/>
              </w:rPr>
              <w:t>Response</w:t>
            </w:r>
          </w:p>
        </w:tc>
        <w:tc>
          <w:tcPr>
            <w:tcW w:w="2331" w:type="dxa"/>
            <w:shd w:val="clear" w:color="auto" w:fill="BFBFBF" w:themeFill="background1" w:themeFillShade="BF"/>
          </w:tcPr>
          <w:p w14:paraId="1189F89F" w14:textId="7328D71B" w:rsidR="006E799D" w:rsidRPr="00C4066B" w:rsidRDefault="006E799D" w:rsidP="006E799D">
            <w:pPr>
              <w:pStyle w:val="BodyText"/>
              <w:rPr>
                <w:b/>
                <w:bCs/>
                <w:szCs w:val="22"/>
              </w:rPr>
            </w:pPr>
            <w:r w:rsidRPr="00C4066B">
              <w:rPr>
                <w:b/>
                <w:bCs/>
                <w:szCs w:val="22"/>
              </w:rPr>
              <w:t>Reports to</w:t>
            </w:r>
          </w:p>
        </w:tc>
        <w:tc>
          <w:tcPr>
            <w:tcW w:w="2298" w:type="dxa"/>
          </w:tcPr>
          <w:p w14:paraId="7513B2CA" w14:textId="6CBAE51F" w:rsidR="006E799D" w:rsidRPr="006159B6" w:rsidRDefault="00FA1658" w:rsidP="006E799D">
            <w:pPr>
              <w:pStyle w:val="BodyText"/>
              <w:rPr>
                <w:szCs w:val="22"/>
              </w:rPr>
            </w:pPr>
            <w:r>
              <w:rPr>
                <w:szCs w:val="22"/>
              </w:rPr>
              <w:t xml:space="preserve">Team Manager </w:t>
            </w:r>
            <w:r w:rsidR="0070666C">
              <w:rPr>
                <w:szCs w:val="22"/>
              </w:rPr>
              <w:t>–</w:t>
            </w:r>
            <w:r>
              <w:rPr>
                <w:szCs w:val="22"/>
              </w:rPr>
              <w:t xml:space="preserve"> </w:t>
            </w:r>
            <w:r w:rsidR="0070666C">
              <w:rPr>
                <w:szCs w:val="22"/>
              </w:rPr>
              <w:t xml:space="preserve">Crisis </w:t>
            </w:r>
            <w:r w:rsidR="00C60033">
              <w:rPr>
                <w:szCs w:val="22"/>
              </w:rPr>
              <w:t>Hub</w:t>
            </w:r>
          </w:p>
        </w:tc>
      </w:tr>
    </w:tbl>
    <w:p w14:paraId="5FE42873" w14:textId="77777777" w:rsidR="00906106" w:rsidRDefault="00906106" w:rsidP="00906106">
      <w:pPr>
        <w:pStyle w:val="BodyText"/>
        <w:spacing w:after="0"/>
        <w:ind w:left="-567"/>
        <w:rPr>
          <w:color w:val="FF0000"/>
          <w:sz w:val="16"/>
          <w:szCs w:val="16"/>
        </w:rPr>
      </w:pPr>
    </w:p>
    <w:p w14:paraId="2632AE08" w14:textId="3EEB31D9" w:rsidR="00A370A9" w:rsidRDefault="00A370A9" w:rsidP="00A370A9">
      <w:pPr>
        <w:pStyle w:val="BodyText"/>
        <w:ind w:left="-567"/>
        <w:rPr>
          <w:color w:val="FF0000"/>
          <w:sz w:val="28"/>
          <w:szCs w:val="28"/>
        </w:rPr>
      </w:pPr>
      <w:r>
        <w:rPr>
          <w:color w:val="FF0000"/>
          <w:sz w:val="28"/>
          <w:szCs w:val="28"/>
        </w:rPr>
        <w:t>Scale and scope of role</w:t>
      </w:r>
    </w:p>
    <w:tbl>
      <w:tblPr>
        <w:tblStyle w:val="TableGrid"/>
        <w:tblW w:w="0" w:type="auto"/>
        <w:tblInd w:w="-567" w:type="dxa"/>
        <w:tblLook w:val="04A0" w:firstRow="1" w:lastRow="0" w:firstColumn="1" w:lastColumn="0" w:noHBand="0" w:noVBand="1"/>
      </w:tblPr>
      <w:tblGrid>
        <w:gridCol w:w="2341"/>
        <w:gridCol w:w="2276"/>
        <w:gridCol w:w="2333"/>
        <w:gridCol w:w="2331"/>
      </w:tblGrid>
      <w:tr w:rsidR="00536819" w14:paraId="068A67DD" w14:textId="77777777" w:rsidTr="4E00677C">
        <w:tc>
          <w:tcPr>
            <w:tcW w:w="2376" w:type="dxa"/>
            <w:shd w:val="clear" w:color="auto" w:fill="BFBFBF" w:themeFill="background1" w:themeFillShade="BF"/>
          </w:tcPr>
          <w:p w14:paraId="3A97B03E" w14:textId="5AEB3AF9" w:rsidR="00A370A9" w:rsidRPr="00A370A9" w:rsidRDefault="00A370A9" w:rsidP="00A370A9">
            <w:pPr>
              <w:pStyle w:val="BodyText"/>
              <w:rPr>
                <w:b/>
                <w:bCs/>
                <w:szCs w:val="22"/>
              </w:rPr>
            </w:pPr>
            <w:r w:rsidRPr="00A370A9">
              <w:rPr>
                <w:b/>
                <w:bCs/>
                <w:szCs w:val="22"/>
              </w:rPr>
              <w:t>Direct Reports</w:t>
            </w:r>
          </w:p>
        </w:tc>
        <w:tc>
          <w:tcPr>
            <w:tcW w:w="2377" w:type="dxa"/>
          </w:tcPr>
          <w:p w14:paraId="63F079E7" w14:textId="6967CE69" w:rsidR="00A370A9" w:rsidRPr="00F86894" w:rsidRDefault="003D7E52" w:rsidP="00A370A9">
            <w:pPr>
              <w:pStyle w:val="BodyText"/>
              <w:rPr>
                <w:szCs w:val="22"/>
              </w:rPr>
            </w:pPr>
            <w:r>
              <w:rPr>
                <w:szCs w:val="22"/>
              </w:rPr>
              <w:t xml:space="preserve"> </w:t>
            </w:r>
            <w:r w:rsidR="0070666C">
              <w:rPr>
                <w:szCs w:val="22"/>
              </w:rPr>
              <w:t>0</w:t>
            </w:r>
          </w:p>
        </w:tc>
        <w:tc>
          <w:tcPr>
            <w:tcW w:w="2377" w:type="dxa"/>
            <w:shd w:val="clear" w:color="auto" w:fill="BFBFBF" w:themeFill="background1" w:themeFillShade="BF"/>
          </w:tcPr>
          <w:p w14:paraId="42206A7E" w14:textId="5ECA01F2" w:rsidR="00A370A9" w:rsidRPr="00F86894" w:rsidRDefault="00A370A9" w:rsidP="00A370A9">
            <w:pPr>
              <w:pStyle w:val="BodyText"/>
              <w:rPr>
                <w:b/>
                <w:bCs/>
                <w:szCs w:val="22"/>
              </w:rPr>
            </w:pPr>
            <w:r w:rsidRPr="00F86894">
              <w:rPr>
                <w:b/>
                <w:bCs/>
                <w:szCs w:val="22"/>
              </w:rPr>
              <w:t>Indirect reports</w:t>
            </w:r>
          </w:p>
        </w:tc>
        <w:tc>
          <w:tcPr>
            <w:tcW w:w="2377" w:type="dxa"/>
          </w:tcPr>
          <w:p w14:paraId="6851006E" w14:textId="2EED352B" w:rsidR="00A370A9" w:rsidRPr="00F86894" w:rsidRDefault="0070666C" w:rsidP="00A370A9">
            <w:pPr>
              <w:pStyle w:val="BodyText"/>
              <w:rPr>
                <w:szCs w:val="22"/>
              </w:rPr>
            </w:pPr>
            <w:r>
              <w:rPr>
                <w:szCs w:val="22"/>
              </w:rPr>
              <w:t>0</w:t>
            </w:r>
          </w:p>
        </w:tc>
      </w:tr>
      <w:tr w:rsidR="00536819" w14:paraId="78B79178" w14:textId="77777777" w:rsidTr="4E00677C">
        <w:tc>
          <w:tcPr>
            <w:tcW w:w="2376" w:type="dxa"/>
            <w:shd w:val="clear" w:color="auto" w:fill="BFBFBF" w:themeFill="background1" w:themeFillShade="BF"/>
          </w:tcPr>
          <w:p w14:paraId="06BF2BFB" w14:textId="6E78E882" w:rsidR="00A370A9" w:rsidRPr="00A370A9" w:rsidRDefault="00A370A9" w:rsidP="00A370A9">
            <w:pPr>
              <w:pStyle w:val="BodyText"/>
              <w:rPr>
                <w:b/>
                <w:bCs/>
                <w:szCs w:val="22"/>
              </w:rPr>
            </w:pPr>
            <w:r>
              <w:rPr>
                <w:b/>
                <w:szCs w:val="22"/>
                <w:lang w:eastAsia="en-US"/>
              </w:rPr>
              <w:t>Budgetary responsibility/ accountability</w:t>
            </w:r>
          </w:p>
        </w:tc>
        <w:tc>
          <w:tcPr>
            <w:tcW w:w="2377" w:type="dxa"/>
          </w:tcPr>
          <w:p w14:paraId="4F94FBE1" w14:textId="65628085" w:rsidR="00A370A9" w:rsidRPr="004E4997" w:rsidRDefault="00C312C7" w:rsidP="00A370A9">
            <w:pPr>
              <w:pStyle w:val="BodyText"/>
              <w:rPr>
                <w:color w:val="FF0000"/>
                <w:szCs w:val="22"/>
              </w:rPr>
            </w:pPr>
            <w:r>
              <w:rPr>
                <w:szCs w:val="22"/>
              </w:rPr>
              <w:t xml:space="preserve"> </w:t>
            </w:r>
            <w:r w:rsidR="0070666C">
              <w:rPr>
                <w:szCs w:val="22"/>
              </w:rPr>
              <w:t xml:space="preserve"> £0</w:t>
            </w:r>
          </w:p>
        </w:tc>
        <w:tc>
          <w:tcPr>
            <w:tcW w:w="2377" w:type="dxa"/>
            <w:shd w:val="clear" w:color="auto" w:fill="BFBFBF" w:themeFill="background1" w:themeFillShade="BF"/>
          </w:tcPr>
          <w:p w14:paraId="1D0B2BB9" w14:textId="3245E16B" w:rsidR="00A370A9" w:rsidRPr="00A370A9" w:rsidRDefault="00A370A9" w:rsidP="00A370A9">
            <w:pPr>
              <w:pStyle w:val="BodyText"/>
              <w:rPr>
                <w:b/>
                <w:bCs/>
                <w:szCs w:val="22"/>
              </w:rPr>
            </w:pPr>
            <w:r>
              <w:rPr>
                <w:b/>
                <w:bCs/>
                <w:szCs w:val="22"/>
              </w:rPr>
              <w:t>Accountable for other resources</w:t>
            </w:r>
          </w:p>
        </w:tc>
        <w:tc>
          <w:tcPr>
            <w:tcW w:w="2377" w:type="dxa"/>
          </w:tcPr>
          <w:p w14:paraId="6F06F37A" w14:textId="58F4BBCA" w:rsidR="00A370A9" w:rsidRPr="008253CD" w:rsidRDefault="00536819" w:rsidP="4E00677C">
            <w:pPr>
              <w:pStyle w:val="BodyText"/>
            </w:pPr>
            <w:r>
              <w:t>Management of Volunteers</w:t>
            </w:r>
          </w:p>
        </w:tc>
      </w:tr>
    </w:tbl>
    <w:p w14:paraId="1C9A6C49" w14:textId="3E17B410" w:rsidR="00A370A9" w:rsidRDefault="00A370A9" w:rsidP="00906106">
      <w:pPr>
        <w:pStyle w:val="BodyText"/>
        <w:spacing w:after="0"/>
        <w:ind w:left="-567"/>
        <w:rPr>
          <w:color w:val="FF0000"/>
          <w:sz w:val="28"/>
          <w:szCs w:val="28"/>
        </w:rPr>
      </w:pPr>
    </w:p>
    <w:p w14:paraId="1C646891" w14:textId="77777777" w:rsidR="0098780F" w:rsidRDefault="0098780F" w:rsidP="00906106">
      <w:pPr>
        <w:pStyle w:val="BodyText"/>
        <w:spacing w:after="0"/>
        <w:ind w:left="-567"/>
        <w:rPr>
          <w:color w:val="FF0000"/>
          <w:sz w:val="28"/>
          <w:szCs w:val="28"/>
        </w:rPr>
      </w:pPr>
    </w:p>
    <w:p w14:paraId="19D0FAB2" w14:textId="6A83FBA3" w:rsidR="00906106" w:rsidRDefault="00906106" w:rsidP="00A370A9">
      <w:pPr>
        <w:pStyle w:val="BodyText"/>
        <w:ind w:left="-567"/>
        <w:rPr>
          <w:color w:val="FF0000"/>
          <w:sz w:val="28"/>
          <w:szCs w:val="28"/>
        </w:rPr>
      </w:pPr>
      <w:r>
        <w:rPr>
          <w:color w:val="FF0000"/>
          <w:sz w:val="28"/>
          <w:szCs w:val="28"/>
        </w:rPr>
        <w:t>Context</w:t>
      </w:r>
    </w:p>
    <w:p w14:paraId="645996DF" w14:textId="294D50ED" w:rsidR="00906106" w:rsidRDefault="00906106" w:rsidP="00A370A9">
      <w:pPr>
        <w:pStyle w:val="BodyText"/>
        <w:ind w:left="-567"/>
        <w:rPr>
          <w:szCs w:val="22"/>
        </w:rPr>
      </w:pPr>
      <w:r w:rsidRPr="00906106">
        <w:rPr>
          <w:szCs w:val="22"/>
        </w:rPr>
        <w:t>We he</w:t>
      </w:r>
      <w:r>
        <w:rPr>
          <w:szCs w:val="22"/>
        </w:rPr>
        <w:t>lp anyone, anywhere in the UK and around the world, to get the support they need if crisis strikes: connecting human kindness with human crisis.</w:t>
      </w:r>
    </w:p>
    <w:p w14:paraId="162658BC" w14:textId="54DD5531" w:rsidR="00906106" w:rsidRDefault="00906106" w:rsidP="00A370A9">
      <w:pPr>
        <w:pStyle w:val="BodyText"/>
        <w:ind w:left="-567"/>
        <w:rPr>
          <w:szCs w:val="22"/>
        </w:rPr>
      </w:pPr>
      <w:r>
        <w:rPr>
          <w:szCs w:val="22"/>
        </w:rPr>
        <w:t>We enable vulnerable people in the UK and abroad prepare for and withstand emergencies in their own communities. And when the crisis is over, we help them to recover and move on with their lives.</w:t>
      </w:r>
    </w:p>
    <w:p w14:paraId="304E7FEC" w14:textId="006C469B" w:rsidR="00906106" w:rsidRPr="00906106" w:rsidRDefault="00906106" w:rsidP="00A370A9">
      <w:pPr>
        <w:pStyle w:val="BodyText"/>
        <w:ind w:left="-567"/>
        <w:rPr>
          <w:szCs w:val="22"/>
        </w:rPr>
      </w:pPr>
      <w:r>
        <w:rPr>
          <w:szCs w:val="22"/>
        </w:rPr>
        <w:t>We are part of the Red Cross and Red Crescent global humanitarian network.</w:t>
      </w:r>
    </w:p>
    <w:p w14:paraId="17FA019F" w14:textId="77777777" w:rsidR="00906106" w:rsidRDefault="00906106" w:rsidP="00906106">
      <w:pPr>
        <w:pStyle w:val="BodyText"/>
        <w:spacing w:after="0"/>
        <w:ind w:left="-567"/>
        <w:rPr>
          <w:color w:val="FF0000"/>
          <w:sz w:val="28"/>
          <w:szCs w:val="28"/>
        </w:rPr>
      </w:pPr>
    </w:p>
    <w:p w14:paraId="01835FB4" w14:textId="0B2F1B0D" w:rsidR="00906106" w:rsidRPr="00906106" w:rsidRDefault="00906106" w:rsidP="00906106">
      <w:pPr>
        <w:pStyle w:val="BodyText"/>
        <w:ind w:left="-567"/>
        <w:rPr>
          <w:color w:val="FF0000"/>
          <w:sz w:val="28"/>
          <w:szCs w:val="28"/>
        </w:rPr>
      </w:pPr>
      <w:r>
        <w:rPr>
          <w:color w:val="FF0000"/>
          <w:sz w:val="28"/>
          <w:szCs w:val="28"/>
        </w:rPr>
        <w:t>Our Values and Principles</w:t>
      </w:r>
    </w:p>
    <w:p w14:paraId="3AD38EB0" w14:textId="55445B34" w:rsidR="0029067B" w:rsidRDefault="003826DD" w:rsidP="003826DD">
      <w:pPr>
        <w:pStyle w:val="BodyText"/>
        <w:ind w:left="-567"/>
        <w:rPr>
          <w:rFonts w:eastAsia="Times New Roman" w:cs="Arial"/>
          <w:iCs/>
          <w:szCs w:val="22"/>
          <w:lang w:eastAsia="en-US"/>
        </w:rPr>
      </w:pPr>
      <w:hyperlink r:id="rId11" w:history="1">
        <w:r w:rsidR="00906106">
          <w:rPr>
            <w:rStyle w:val="Hyperlink"/>
            <w:rFonts w:eastAsia="Times New Roman" w:cs="Arial"/>
            <w:iCs/>
            <w:szCs w:val="22"/>
            <w:lang w:eastAsia="en-US"/>
          </w:rPr>
          <w:t>Our values</w:t>
        </w:r>
      </w:hyperlink>
      <w:r w:rsidR="00906106">
        <w:rPr>
          <w:rFonts w:eastAsia="Times New Roman" w:cs="Arial"/>
          <w:iCs/>
          <w:szCs w:val="22"/>
          <w:lang w:eastAsia="en-US"/>
        </w:rPr>
        <w:t xml:space="preserve"> (compassionate, courageous, inclusive and dynamic) underpin everything we do. As a member of the Red Cross and Red Crescent Movement, the British Red Cross is committed to, and bound</w:t>
      </w:r>
      <w:bookmarkStart w:id="0" w:name="Humanity"/>
      <w:r w:rsidR="00906106">
        <w:rPr>
          <w:rFonts w:eastAsia="Times New Roman" w:cs="Arial"/>
          <w:iCs/>
          <w:szCs w:val="22"/>
          <w:lang w:eastAsia="en-US"/>
        </w:rPr>
        <w:t xml:space="preserve"> by, its </w:t>
      </w:r>
      <w:hyperlink r:id="rId12" w:history="1">
        <w:r w:rsidR="00906106">
          <w:rPr>
            <w:rStyle w:val="Hyperlink"/>
            <w:rFonts w:eastAsia="Times New Roman" w:cs="Arial"/>
            <w:iCs/>
            <w:szCs w:val="22"/>
            <w:lang w:eastAsia="en-US"/>
          </w:rPr>
          <w:t>fundamental principles</w:t>
        </w:r>
      </w:hyperlink>
      <w:r w:rsidR="00906106">
        <w:rPr>
          <w:rFonts w:eastAsia="Times New Roman" w:cs="Arial"/>
          <w:iCs/>
          <w:szCs w:val="22"/>
          <w:lang w:eastAsia="en-US"/>
        </w:rPr>
        <w:t>: humanity</w:t>
      </w:r>
      <w:bookmarkStart w:id="1" w:name="Impartiality"/>
      <w:bookmarkEnd w:id="0"/>
      <w:r w:rsidR="00906106">
        <w:rPr>
          <w:rFonts w:eastAsia="Times New Roman" w:cs="Arial"/>
          <w:iCs/>
          <w:szCs w:val="22"/>
          <w:lang w:eastAsia="en-US"/>
        </w:rPr>
        <w:t>, impartialit</w:t>
      </w:r>
      <w:bookmarkStart w:id="2" w:name="Neutrality"/>
      <w:bookmarkEnd w:id="1"/>
      <w:r w:rsidR="00906106">
        <w:rPr>
          <w:rFonts w:eastAsia="Times New Roman" w:cs="Arial"/>
          <w:iCs/>
          <w:szCs w:val="22"/>
          <w:lang w:eastAsia="en-US"/>
        </w:rPr>
        <w:t>y, neutrality</w:t>
      </w:r>
      <w:bookmarkStart w:id="3" w:name="Independence"/>
      <w:bookmarkEnd w:id="2"/>
      <w:r w:rsidR="00906106">
        <w:rPr>
          <w:rFonts w:eastAsia="Times New Roman" w:cs="Arial"/>
          <w:iCs/>
          <w:szCs w:val="22"/>
          <w:lang w:eastAsia="en-US"/>
        </w:rPr>
        <w:t>, independenc</w:t>
      </w:r>
      <w:bookmarkStart w:id="4" w:name="Voluntary_service"/>
      <w:bookmarkEnd w:id="3"/>
      <w:r w:rsidR="00906106">
        <w:rPr>
          <w:rFonts w:eastAsia="Times New Roman" w:cs="Arial"/>
          <w:iCs/>
          <w:szCs w:val="22"/>
          <w:lang w:eastAsia="en-US"/>
        </w:rPr>
        <w:t>e, voluntary service</w:t>
      </w:r>
      <w:bookmarkStart w:id="5" w:name="Unity"/>
      <w:bookmarkEnd w:id="4"/>
      <w:r w:rsidR="00906106">
        <w:rPr>
          <w:rFonts w:eastAsia="Times New Roman" w:cs="Arial"/>
          <w:iCs/>
          <w:szCs w:val="22"/>
          <w:lang w:eastAsia="en-US"/>
        </w:rPr>
        <w:t xml:space="preserve">, </w:t>
      </w:r>
      <w:bookmarkEnd w:id="5"/>
      <w:r w:rsidR="00E110B7">
        <w:rPr>
          <w:rFonts w:eastAsia="Times New Roman" w:cs="Arial"/>
          <w:iCs/>
          <w:szCs w:val="22"/>
          <w:lang w:eastAsia="en-US"/>
        </w:rPr>
        <w:t>unity,</w:t>
      </w:r>
      <w:r w:rsidR="00906106">
        <w:rPr>
          <w:rFonts w:eastAsia="Times New Roman" w:cs="Arial"/>
          <w:iCs/>
          <w:szCs w:val="22"/>
          <w:lang w:eastAsia="en-US"/>
        </w:rPr>
        <w:t xml:space="preserve"> and u</w:t>
      </w:r>
      <w:bookmarkStart w:id="6" w:name="Universality"/>
      <w:r w:rsidR="00906106">
        <w:rPr>
          <w:rFonts w:eastAsia="Times New Roman" w:cs="Arial"/>
          <w:iCs/>
          <w:szCs w:val="22"/>
          <w:lang w:eastAsia="en-US"/>
        </w:rPr>
        <w:t>niversality</w:t>
      </w:r>
      <w:bookmarkEnd w:id="6"/>
      <w:r w:rsidR="00906106">
        <w:rPr>
          <w:rFonts w:eastAsia="Times New Roman" w:cs="Arial"/>
          <w:iCs/>
          <w:szCs w:val="22"/>
          <w:lang w:eastAsia="en-US"/>
        </w:rPr>
        <w:t>.</w:t>
      </w:r>
    </w:p>
    <w:p w14:paraId="3D382E2F" w14:textId="77777777" w:rsidR="0029067B" w:rsidRDefault="0029067B" w:rsidP="00E110B7">
      <w:pPr>
        <w:pStyle w:val="BodyText"/>
        <w:spacing w:after="0"/>
        <w:ind w:left="-567"/>
        <w:rPr>
          <w:rFonts w:eastAsia="Times New Roman" w:cs="Arial"/>
          <w:iCs/>
          <w:szCs w:val="22"/>
          <w:lang w:eastAsia="en-US"/>
        </w:rPr>
      </w:pPr>
    </w:p>
    <w:p w14:paraId="4E580E12" w14:textId="77777777" w:rsidR="0029067B" w:rsidRDefault="0029067B" w:rsidP="00E110B7">
      <w:pPr>
        <w:pStyle w:val="BodyText"/>
        <w:spacing w:after="0"/>
        <w:ind w:left="-567"/>
        <w:rPr>
          <w:rFonts w:eastAsia="Times New Roman" w:cs="Arial"/>
          <w:iCs/>
          <w:szCs w:val="22"/>
          <w:lang w:eastAsia="en-US"/>
        </w:rPr>
      </w:pPr>
    </w:p>
    <w:p w14:paraId="1C4DD632" w14:textId="70BB670A" w:rsidR="00E110B7" w:rsidRDefault="00E110B7" w:rsidP="4E00677C">
      <w:pPr>
        <w:pStyle w:val="BodyText"/>
        <w:ind w:left="-567"/>
        <w:rPr>
          <w:rFonts w:eastAsia="Times New Roman" w:cs="Arial"/>
          <w:color w:val="FF0000"/>
          <w:sz w:val="28"/>
          <w:szCs w:val="28"/>
          <w:lang w:eastAsia="en-US"/>
        </w:rPr>
      </w:pPr>
      <w:r w:rsidRPr="6ACD5252">
        <w:rPr>
          <w:rFonts w:eastAsia="Times New Roman" w:cs="Arial"/>
          <w:color w:val="FF0000"/>
          <w:sz w:val="28"/>
          <w:szCs w:val="28"/>
          <w:lang w:eastAsia="en-US"/>
        </w:rPr>
        <w:t>Purpose of the role</w:t>
      </w:r>
    </w:p>
    <w:p w14:paraId="77691346" w14:textId="0ABE45A2" w:rsidR="00BB0F80" w:rsidRDefault="004E7258" w:rsidP="009A004F">
      <w:pPr>
        <w:pStyle w:val="BodyText"/>
        <w:ind w:left="-567"/>
      </w:pPr>
      <w:r>
        <w:t xml:space="preserve">The </w:t>
      </w:r>
      <w:r w:rsidR="243ECBD2">
        <w:t xml:space="preserve">post holder </w:t>
      </w:r>
      <w:r>
        <w:t xml:space="preserve">will be part of a team delivering an effective and professional </w:t>
      </w:r>
      <w:r w:rsidR="00153885">
        <w:t>24/7</w:t>
      </w:r>
      <w:r>
        <w:t xml:space="preserve"> </w:t>
      </w:r>
      <w:r w:rsidR="00761A37">
        <w:t xml:space="preserve">Crisis </w:t>
      </w:r>
      <w:r w:rsidR="00C60033">
        <w:t>Hub</w:t>
      </w:r>
      <w:r w:rsidR="00761A37">
        <w:t xml:space="preserve"> </w:t>
      </w:r>
      <w:r>
        <w:t xml:space="preserve">service. The post holder will deliver a range of activities within the </w:t>
      </w:r>
      <w:r w:rsidR="005F3EE6">
        <w:t xml:space="preserve">Crisis </w:t>
      </w:r>
      <w:r w:rsidR="004B4F08">
        <w:t xml:space="preserve">Hub </w:t>
      </w:r>
      <w:r w:rsidR="003A60CB">
        <w:t xml:space="preserve">which will fall into </w:t>
      </w:r>
      <w:r w:rsidR="00BB0F80">
        <w:t xml:space="preserve">two main </w:t>
      </w:r>
      <w:r w:rsidR="3B3DD951">
        <w:t>categories:</w:t>
      </w:r>
    </w:p>
    <w:p w14:paraId="70E895DB" w14:textId="1B2778CE" w:rsidR="004E7258" w:rsidRDefault="004E7258" w:rsidP="001F01E6">
      <w:pPr>
        <w:pStyle w:val="BodyText"/>
        <w:numPr>
          <w:ilvl w:val="0"/>
          <w:numId w:val="7"/>
        </w:numPr>
      </w:pPr>
      <w:r>
        <w:t xml:space="preserve">handling incoming requests from our statutory partners, deploying teams across the UK and providing support to deployed </w:t>
      </w:r>
      <w:r w:rsidR="00025AFA">
        <w:t xml:space="preserve">emergency response </w:t>
      </w:r>
      <w:r>
        <w:t>teams.</w:t>
      </w:r>
    </w:p>
    <w:p w14:paraId="61709327" w14:textId="1755C843" w:rsidR="00642AC4" w:rsidRDefault="00F52056" w:rsidP="001F01E6">
      <w:pPr>
        <w:pStyle w:val="BodyText"/>
        <w:numPr>
          <w:ilvl w:val="0"/>
          <w:numId w:val="7"/>
        </w:numPr>
      </w:pPr>
      <w:r>
        <w:t>provid</w:t>
      </w:r>
      <w:r w:rsidR="00DC04DE">
        <w:t>ing</w:t>
      </w:r>
      <w:r>
        <w:t xml:space="preserve"> much-needed help for people in need of support,</w:t>
      </w:r>
      <w:r w:rsidR="1BAA7434">
        <w:t xml:space="preserve"> whether it be before, during or after a disaster or emergency </w:t>
      </w:r>
    </w:p>
    <w:p w14:paraId="6ABDF04C" w14:textId="77777777" w:rsidR="009323CB" w:rsidRDefault="009323CB" w:rsidP="009323CB">
      <w:pPr>
        <w:pStyle w:val="BodyText"/>
        <w:ind w:left="-567"/>
      </w:pPr>
    </w:p>
    <w:p w14:paraId="79F44D5B" w14:textId="408217C4" w:rsidR="009323CB" w:rsidRDefault="00A362B2" w:rsidP="009323CB">
      <w:pPr>
        <w:pStyle w:val="BodyText"/>
        <w:ind w:left="-567"/>
      </w:pPr>
      <w:r>
        <w:t>Regarding the handling incoming requests from our statutory partners, t</w:t>
      </w:r>
      <w:r w:rsidR="009323CB">
        <w:t xml:space="preserve">he post holder plays a central role in the effective operational delivery of UK Crisis and Emergency Response functions through management of the 24/7 Crisis Response telephone </w:t>
      </w:r>
      <w:r w:rsidR="00006B7F">
        <w:t>l</w:t>
      </w:r>
      <w:r w:rsidR="009323CB">
        <w:t xml:space="preserve">ine.  The post holder is responsible for the efficient delivery of call handling and resource activation on behalf of the wider </w:t>
      </w:r>
      <w:r w:rsidR="50C82EA1">
        <w:t xml:space="preserve">Emergency </w:t>
      </w:r>
      <w:r w:rsidR="009323CB">
        <w:t>Response teams, getting our people to the right place at the right time, to support people in crises when they need us. This includes coordinating the deployment of responders and managing our Crisis Recovery offer through our helpline.</w:t>
      </w:r>
    </w:p>
    <w:p w14:paraId="2E6E6750" w14:textId="1B4915E7" w:rsidR="00F52056" w:rsidRPr="009A004F" w:rsidRDefault="00347934" w:rsidP="009323CB">
      <w:pPr>
        <w:pStyle w:val="BodyText"/>
        <w:ind w:left="-567"/>
      </w:pPr>
      <w:r>
        <w:t xml:space="preserve">Regarding the </w:t>
      </w:r>
      <w:r w:rsidR="00797237">
        <w:t>provision of help for people in need of support</w:t>
      </w:r>
      <w:r w:rsidR="004B03E8">
        <w:t xml:space="preserve"> via the Crisis Recovery Line serv</w:t>
      </w:r>
      <w:r w:rsidR="00C51C66">
        <w:t>ice</w:t>
      </w:r>
      <w:r w:rsidR="00797237">
        <w:t>, the post holder</w:t>
      </w:r>
      <w:r w:rsidR="00F52056">
        <w:t xml:space="preserve"> will work as part of a </w:t>
      </w:r>
      <w:r w:rsidR="3E5B29B1">
        <w:t xml:space="preserve">hybrid staff/volunteer </w:t>
      </w:r>
      <w:r w:rsidR="00F52056">
        <w:t>team, answering calls using our remote call centre system</w:t>
      </w:r>
      <w:r w:rsidR="006B1347">
        <w:t xml:space="preserve"> during the advertised opening hours</w:t>
      </w:r>
      <w:r w:rsidR="00F52056">
        <w:t>,</w:t>
      </w:r>
      <w:r w:rsidR="00800D7F">
        <w:t xml:space="preserve"> </w:t>
      </w:r>
      <w:r w:rsidR="002D001B">
        <w:t xml:space="preserve">and </w:t>
      </w:r>
      <w:r w:rsidR="00F52056">
        <w:t>providing</w:t>
      </w:r>
      <w:r w:rsidR="1492B33F">
        <w:t xml:space="preserve"> outbound calls and</w:t>
      </w:r>
      <w:r w:rsidR="00F52056">
        <w:t xml:space="preserve"> written responses </w:t>
      </w:r>
      <w:r w:rsidR="00BC6B46">
        <w:t>to email</w:t>
      </w:r>
      <w:r w:rsidR="6F907A2F">
        <w:t>/</w:t>
      </w:r>
      <w:r w:rsidR="00BC6B46">
        <w:t xml:space="preserve">web based </w:t>
      </w:r>
      <w:r w:rsidR="00CE414E">
        <w:t>enquiries outside of the advertised support line hours</w:t>
      </w:r>
      <w:r w:rsidR="00F52056">
        <w:t>.</w:t>
      </w:r>
    </w:p>
    <w:p w14:paraId="55C04DB7" w14:textId="77777777" w:rsidR="0029067B" w:rsidRDefault="0029067B" w:rsidP="00544D7F">
      <w:pPr>
        <w:tabs>
          <w:tab w:val="left" w:pos="-720"/>
        </w:tabs>
        <w:spacing w:after="120" w:line="360" w:lineRule="auto"/>
        <w:ind w:left="-567"/>
        <w:rPr>
          <w:rFonts w:eastAsia="Times New Roman" w:cs="Arial"/>
          <w:color w:val="FF0000"/>
          <w:spacing w:val="-3"/>
          <w:sz w:val="28"/>
          <w:lang w:eastAsia="en-US"/>
        </w:rPr>
      </w:pPr>
    </w:p>
    <w:p w14:paraId="56D4E455" w14:textId="5A77A1CB" w:rsidR="00544D7F" w:rsidRPr="00A87A9D" w:rsidRDefault="007F271B" w:rsidP="00544D7F">
      <w:pPr>
        <w:tabs>
          <w:tab w:val="left" w:pos="-720"/>
        </w:tabs>
        <w:spacing w:after="120" w:line="360" w:lineRule="auto"/>
        <w:ind w:left="-567"/>
        <w:rPr>
          <w:rFonts w:eastAsia="Times New Roman" w:cs="Arial"/>
          <w:b/>
          <w:bCs/>
          <w:color w:val="FF0000"/>
          <w:spacing w:val="-3"/>
          <w:szCs w:val="22"/>
          <w:lang w:eastAsia="en-US"/>
        </w:rPr>
      </w:pPr>
      <w:r w:rsidRPr="00C146CB">
        <w:rPr>
          <w:rFonts w:eastAsia="Times New Roman" w:cs="Arial"/>
          <w:color w:val="FF0000"/>
          <w:spacing w:val="-3"/>
          <w:sz w:val="28"/>
          <w:lang w:eastAsia="en-US"/>
        </w:rPr>
        <w:t>M</w:t>
      </w:r>
      <w:r w:rsidRPr="0097088F">
        <w:rPr>
          <w:rFonts w:eastAsia="Times New Roman" w:cs="Arial"/>
          <w:color w:val="FF0000"/>
          <w:spacing w:val="-3"/>
          <w:sz w:val="28"/>
          <w:lang w:eastAsia="en-US"/>
        </w:rPr>
        <w:t xml:space="preserve">ain responsibilities </w:t>
      </w:r>
    </w:p>
    <w:p w14:paraId="6ABD99B9" w14:textId="6BF11EB1" w:rsidR="0097088F" w:rsidRDefault="0038040F" w:rsidP="4E00677C">
      <w:pPr>
        <w:spacing w:after="120" w:line="360" w:lineRule="auto"/>
        <w:ind w:left="-567"/>
        <w:rPr>
          <w:rFonts w:eastAsia="Times New Roman" w:cs="Arial"/>
          <w:b/>
          <w:bCs/>
          <w:color w:val="FF0000"/>
          <w:spacing w:val="-3"/>
          <w:lang w:eastAsia="en-US"/>
        </w:rPr>
      </w:pPr>
      <w:r w:rsidRPr="4E00677C">
        <w:rPr>
          <w:b/>
          <w:bCs/>
        </w:rPr>
        <w:t xml:space="preserve">Operational </w:t>
      </w:r>
      <w:r w:rsidR="00C32B94" w:rsidRPr="4E00677C">
        <w:rPr>
          <w:b/>
          <w:bCs/>
        </w:rPr>
        <w:t xml:space="preserve">Delivery </w:t>
      </w:r>
    </w:p>
    <w:p w14:paraId="177F5AFE" w14:textId="1E5B1DAF" w:rsidR="00E549F8" w:rsidRPr="00E73749" w:rsidRDefault="00E549F8" w:rsidP="001F01E6">
      <w:pPr>
        <w:pStyle w:val="BodyText"/>
        <w:numPr>
          <w:ilvl w:val="0"/>
          <w:numId w:val="7"/>
        </w:numPr>
      </w:pPr>
      <w:r>
        <w:t xml:space="preserve">Supporting the delivery of our crisis response work across the UK by </w:t>
      </w:r>
      <w:r w:rsidR="00D3375A">
        <w:t xml:space="preserve">receiving </w:t>
      </w:r>
      <w:r w:rsidR="00842CD9">
        <w:t>support requests from</w:t>
      </w:r>
      <w:r w:rsidR="000E5E7B">
        <w:t xml:space="preserve"> statutory</w:t>
      </w:r>
      <w:r>
        <w:t xml:space="preserve"> partners, mobilising volunteers and communicating with key staff</w:t>
      </w:r>
    </w:p>
    <w:p w14:paraId="3D0EE526" w14:textId="793B809C" w:rsidR="005C7713" w:rsidRPr="00E73749" w:rsidRDefault="005C7713" w:rsidP="001F01E6">
      <w:pPr>
        <w:pStyle w:val="BodyText"/>
        <w:numPr>
          <w:ilvl w:val="0"/>
          <w:numId w:val="7"/>
        </w:numPr>
      </w:pPr>
      <w:r>
        <w:t xml:space="preserve">Ensure </w:t>
      </w:r>
      <w:r w:rsidR="000E5E7B">
        <w:t>statutory</w:t>
      </w:r>
      <w:r>
        <w:t xml:space="preserve"> partners receive a quick and efficient response to their enquiry whilst working in a fast paced </w:t>
      </w:r>
      <w:r w:rsidR="125A2368">
        <w:t>and</w:t>
      </w:r>
      <w:r w:rsidR="00A338DD">
        <w:t xml:space="preserve"> </w:t>
      </w:r>
      <w:r>
        <w:t>changing environment</w:t>
      </w:r>
    </w:p>
    <w:p w14:paraId="0AE056C5" w14:textId="3B4473A3" w:rsidR="00A338DD" w:rsidRPr="00565BB7" w:rsidRDefault="005F0CD0" w:rsidP="00A338DD">
      <w:pPr>
        <w:pStyle w:val="BodyText"/>
        <w:numPr>
          <w:ilvl w:val="0"/>
          <w:numId w:val="7"/>
        </w:numPr>
      </w:pPr>
      <w:r w:rsidRPr="003521A2">
        <w:t xml:space="preserve">Receive </w:t>
      </w:r>
      <w:r w:rsidR="543994FF" w:rsidRPr="003521A2">
        <w:t xml:space="preserve">and respond to </w:t>
      </w:r>
      <w:r w:rsidRPr="003521A2">
        <w:t>calls from members of the public who are in need of practical or psychosocial support</w:t>
      </w:r>
      <w:r w:rsidR="73C8B703" w:rsidRPr="003521A2">
        <w:t xml:space="preserve">; </w:t>
      </w:r>
      <w:r w:rsidR="00A338DD" w:rsidRPr="003521A2">
        <w:t>provide telephone based emotional support to distressed individuals contacting the line, and</w:t>
      </w:r>
      <w:r w:rsidR="00A338DD" w:rsidRPr="00565BB7">
        <w:t xml:space="preserve"> written responses to service users as required</w:t>
      </w:r>
    </w:p>
    <w:p w14:paraId="529ED3EE" w14:textId="7AC1E464" w:rsidR="005F0CD0" w:rsidRPr="003521A2" w:rsidRDefault="00536819" w:rsidP="001F01E6">
      <w:pPr>
        <w:pStyle w:val="BodyText"/>
        <w:numPr>
          <w:ilvl w:val="0"/>
          <w:numId w:val="7"/>
        </w:numPr>
      </w:pPr>
      <w:r>
        <w:t>Manage, c</w:t>
      </w:r>
      <w:r w:rsidR="73C8B703" w:rsidRPr="003521A2">
        <w:t xml:space="preserve">oordinate </w:t>
      </w:r>
      <w:r w:rsidR="000B2322" w:rsidRPr="003521A2">
        <w:t>and support</w:t>
      </w:r>
      <w:r w:rsidR="73C8B703" w:rsidRPr="003521A2">
        <w:t xml:space="preserve"> volunteers to </w:t>
      </w:r>
      <w:r w:rsidR="0032211F" w:rsidRPr="003521A2">
        <w:t xml:space="preserve">also </w:t>
      </w:r>
      <w:r w:rsidR="001E25FA" w:rsidRPr="003521A2">
        <w:t>respond to</w:t>
      </w:r>
      <w:r w:rsidR="0032211F" w:rsidRPr="003521A2">
        <w:t xml:space="preserve"> </w:t>
      </w:r>
      <w:r w:rsidR="00AC2D37" w:rsidRPr="003521A2">
        <w:t>support request</w:t>
      </w:r>
      <w:r w:rsidR="0032211F" w:rsidRPr="003521A2">
        <w:t>s</w:t>
      </w:r>
      <w:r w:rsidR="00AC2D37" w:rsidRPr="003521A2">
        <w:t xml:space="preserve"> from the public</w:t>
      </w:r>
    </w:p>
    <w:p w14:paraId="21105BEA" w14:textId="7B63DD1D" w:rsidR="00991D2F" w:rsidRPr="003521A2" w:rsidRDefault="00991D2F" w:rsidP="001F01E6">
      <w:pPr>
        <w:pStyle w:val="BodyText"/>
        <w:numPr>
          <w:ilvl w:val="0"/>
          <w:numId w:val="7"/>
        </w:numPr>
      </w:pPr>
      <w:r w:rsidRPr="003521A2">
        <w:t>Identify and raise Safeguarding concerns, and undertake follow up actions under the advice of BRC’s Safeguarding A</w:t>
      </w:r>
      <w:r w:rsidR="006900B4">
        <w:t>dvice</w:t>
      </w:r>
      <w:r w:rsidRPr="003521A2">
        <w:t xml:space="preserve"> Team</w:t>
      </w:r>
    </w:p>
    <w:p w14:paraId="7C2B8BEF" w14:textId="77777777" w:rsidR="009E404C" w:rsidRPr="003521A2" w:rsidRDefault="009E404C" w:rsidP="001F01E6">
      <w:pPr>
        <w:pStyle w:val="BodyText"/>
        <w:numPr>
          <w:ilvl w:val="0"/>
          <w:numId w:val="7"/>
        </w:numPr>
      </w:pPr>
      <w:r w:rsidRPr="003521A2">
        <w:lastRenderedPageBreak/>
        <w:t>Work as an effective problem solver and thinking innovatively whilst ensuring any issues are dealt with in a professional manner and all processes are properly adhered to</w:t>
      </w:r>
    </w:p>
    <w:p w14:paraId="357F8DDA" w14:textId="77777777" w:rsidR="007552F9" w:rsidRPr="003521A2" w:rsidRDefault="007552F9" w:rsidP="001F01E6">
      <w:pPr>
        <w:pStyle w:val="BodyText"/>
        <w:numPr>
          <w:ilvl w:val="0"/>
          <w:numId w:val="7"/>
        </w:numPr>
      </w:pPr>
      <w:r w:rsidRPr="003521A2">
        <w:t>Ensure deployed teams remain safeguarded and supported during their work</w:t>
      </w:r>
    </w:p>
    <w:p w14:paraId="06AEB33C" w14:textId="378FE9AF" w:rsidR="005F0CD0" w:rsidRPr="003521A2" w:rsidRDefault="005F0CD0" w:rsidP="001F01E6">
      <w:pPr>
        <w:pStyle w:val="BodyText"/>
        <w:numPr>
          <w:ilvl w:val="0"/>
          <w:numId w:val="7"/>
        </w:numPr>
      </w:pPr>
      <w:r w:rsidRPr="003521A2">
        <w:t>Process internal referrals</w:t>
      </w:r>
      <w:r w:rsidR="2CFB243E" w:rsidRPr="003521A2">
        <w:t>/queries</w:t>
      </w:r>
      <w:r w:rsidRPr="003521A2">
        <w:t xml:space="preserve"> to enable callers to access BRC’s UK support services</w:t>
      </w:r>
    </w:p>
    <w:p w14:paraId="771EC036" w14:textId="6B794A0C" w:rsidR="005F0CD0" w:rsidRPr="003521A2" w:rsidRDefault="005F0CD0" w:rsidP="001F01E6">
      <w:pPr>
        <w:pStyle w:val="BodyText"/>
        <w:numPr>
          <w:ilvl w:val="0"/>
          <w:numId w:val="7"/>
        </w:numPr>
      </w:pPr>
      <w:r w:rsidRPr="003521A2">
        <w:t>Attend and contribute to briefings and de-briefings at the beginning and end of shifts</w:t>
      </w:r>
      <w:r w:rsidR="36CB8208" w:rsidRPr="003521A2">
        <w:t>, leading these as shift supervisor as and when required</w:t>
      </w:r>
    </w:p>
    <w:p w14:paraId="0E60C240" w14:textId="77777777" w:rsidR="005F0CD0" w:rsidRPr="003521A2" w:rsidRDefault="005F0CD0" w:rsidP="001F01E6">
      <w:pPr>
        <w:pStyle w:val="BodyText"/>
        <w:numPr>
          <w:ilvl w:val="0"/>
          <w:numId w:val="7"/>
        </w:numPr>
      </w:pPr>
      <w:r w:rsidRPr="003521A2">
        <w:t>Undertake supporting administrative duties as required</w:t>
      </w:r>
    </w:p>
    <w:p w14:paraId="36E8F6D5" w14:textId="77777777" w:rsidR="005F0CD0" w:rsidRPr="00565BB7" w:rsidRDefault="005F0CD0" w:rsidP="001F01E6">
      <w:pPr>
        <w:pStyle w:val="BodyText"/>
        <w:numPr>
          <w:ilvl w:val="0"/>
          <w:numId w:val="7"/>
        </w:numPr>
      </w:pPr>
      <w:r w:rsidRPr="00565BB7">
        <w:t>Ensure that data protection and confidentiality are maintained at all times, within the bounds of BRC policy and procedures</w:t>
      </w:r>
    </w:p>
    <w:p w14:paraId="795E3BAB" w14:textId="4126AD6D" w:rsidR="00A45ECD" w:rsidRPr="003521A2" w:rsidRDefault="00A45ECD" w:rsidP="001F01E6">
      <w:pPr>
        <w:pStyle w:val="BodyText"/>
        <w:numPr>
          <w:ilvl w:val="0"/>
          <w:numId w:val="7"/>
        </w:numPr>
      </w:pPr>
      <w:r w:rsidRPr="003521A2">
        <w:t>Work collaboratively with the wider C</w:t>
      </w:r>
      <w:r w:rsidR="00AD52AE">
        <w:t xml:space="preserve">risis </w:t>
      </w:r>
      <w:r w:rsidRPr="003521A2">
        <w:t>R</w:t>
      </w:r>
      <w:r w:rsidR="00AD52AE">
        <w:t xml:space="preserve">esponse </w:t>
      </w:r>
      <w:r w:rsidRPr="003521A2">
        <w:t>&amp;</w:t>
      </w:r>
      <w:r w:rsidR="00AD52AE">
        <w:t xml:space="preserve"> </w:t>
      </w:r>
      <w:r w:rsidRPr="003521A2">
        <w:t>C</w:t>
      </w:r>
      <w:r w:rsidR="00AD52AE">
        <w:t xml:space="preserve">ommunity </w:t>
      </w:r>
      <w:r w:rsidRPr="003521A2">
        <w:t>R</w:t>
      </w:r>
      <w:r w:rsidR="00AD52AE">
        <w:t xml:space="preserve">esilience department </w:t>
      </w:r>
      <w:r w:rsidRPr="003521A2">
        <w:t>to ensure business needs are met whilst ensuring effective communication and an optimal working environment for staff, volunteers and Red Cross partners</w:t>
      </w:r>
    </w:p>
    <w:p w14:paraId="1F8C91E4" w14:textId="3FD7E0AA" w:rsidR="00A45ECD" w:rsidRPr="003521A2" w:rsidRDefault="00A45ECD" w:rsidP="001F01E6">
      <w:pPr>
        <w:pStyle w:val="BodyText"/>
        <w:numPr>
          <w:ilvl w:val="0"/>
          <w:numId w:val="7"/>
        </w:numPr>
      </w:pPr>
      <w:r w:rsidRPr="003521A2">
        <w:t xml:space="preserve">Work within a </w:t>
      </w:r>
      <w:r w:rsidR="001023C8" w:rsidRPr="003521A2">
        <w:t>hybrid</w:t>
      </w:r>
      <w:r w:rsidR="11E5EE24" w:rsidRPr="003521A2">
        <w:t xml:space="preserve"> </w:t>
      </w:r>
      <w:r w:rsidRPr="003521A2">
        <w:t>contact centre environment and support the achievement of key performance indicators; specifically, that all calls are answered within the target time range</w:t>
      </w:r>
      <w:r w:rsidR="47F8C8D2" w:rsidRPr="003521A2">
        <w:t xml:space="preserve"> and with </w:t>
      </w:r>
      <w:r w:rsidR="00AB6184" w:rsidRPr="003521A2">
        <w:t>targeted</w:t>
      </w:r>
      <w:r w:rsidR="47F8C8D2" w:rsidRPr="003521A2">
        <w:t xml:space="preserve"> levels of caller satisfaction</w:t>
      </w:r>
    </w:p>
    <w:p w14:paraId="6C1079D6" w14:textId="12807A16" w:rsidR="00A45ECD" w:rsidRPr="00565BB7" w:rsidRDefault="00A45ECD" w:rsidP="001F01E6">
      <w:pPr>
        <w:pStyle w:val="BodyText"/>
        <w:numPr>
          <w:ilvl w:val="0"/>
          <w:numId w:val="7"/>
        </w:numPr>
      </w:pPr>
      <w:r w:rsidRPr="00565BB7">
        <w:t>Ensure the needs of people in crisis remain the focus of our</w:t>
      </w:r>
      <w:r w:rsidR="00480CC6">
        <w:t xml:space="preserve"> work</w:t>
      </w:r>
    </w:p>
    <w:p w14:paraId="11B31620" w14:textId="77777777" w:rsidR="0029067B" w:rsidRDefault="0029067B" w:rsidP="00F12F58">
      <w:pPr>
        <w:spacing w:after="120" w:line="360" w:lineRule="auto"/>
        <w:ind w:left="-567"/>
        <w:rPr>
          <w:b/>
          <w:bCs/>
        </w:rPr>
      </w:pPr>
    </w:p>
    <w:p w14:paraId="5410A785" w14:textId="77777777" w:rsidR="0029067B" w:rsidRDefault="0029067B" w:rsidP="00F12F58">
      <w:pPr>
        <w:spacing w:after="120" w:line="360" w:lineRule="auto"/>
        <w:ind w:left="-567"/>
        <w:rPr>
          <w:b/>
          <w:bCs/>
        </w:rPr>
      </w:pPr>
    </w:p>
    <w:p w14:paraId="39DF8818" w14:textId="77777777" w:rsidR="00F12F58" w:rsidRPr="003521A2" w:rsidRDefault="00F12F58" w:rsidP="00F12F58">
      <w:pPr>
        <w:spacing w:after="120" w:line="360" w:lineRule="auto"/>
        <w:ind w:left="-567"/>
        <w:rPr>
          <w:b/>
          <w:bCs/>
        </w:rPr>
      </w:pPr>
      <w:r w:rsidRPr="003521A2">
        <w:rPr>
          <w:b/>
          <w:bCs/>
        </w:rPr>
        <w:t>Quality management</w:t>
      </w:r>
    </w:p>
    <w:p w14:paraId="250A3513" w14:textId="77777777" w:rsidR="00F12F58" w:rsidRPr="003521A2" w:rsidRDefault="00F12F58" w:rsidP="001F01E6">
      <w:pPr>
        <w:pStyle w:val="BodyText"/>
        <w:numPr>
          <w:ilvl w:val="0"/>
          <w:numId w:val="7"/>
        </w:numPr>
      </w:pPr>
      <w:r w:rsidRPr="003521A2">
        <w:t>Ensure databases instrumental to the completion of role responsibilities are maintained and up to date</w:t>
      </w:r>
    </w:p>
    <w:p w14:paraId="5869F26D" w14:textId="77777777" w:rsidR="00F12F58" w:rsidRPr="003521A2" w:rsidRDefault="00F12F58" w:rsidP="001F01E6">
      <w:pPr>
        <w:pStyle w:val="BodyText"/>
        <w:numPr>
          <w:ilvl w:val="0"/>
          <w:numId w:val="7"/>
        </w:numPr>
      </w:pPr>
      <w:r w:rsidRPr="003521A2">
        <w:t>Ensure tasks are handled in line with standard operating procedures</w:t>
      </w:r>
    </w:p>
    <w:p w14:paraId="1D31D6D6" w14:textId="65D855D0" w:rsidR="00F12F58" w:rsidRPr="003521A2" w:rsidRDefault="00F12F58" w:rsidP="001F01E6">
      <w:pPr>
        <w:pStyle w:val="BodyText"/>
        <w:numPr>
          <w:ilvl w:val="0"/>
          <w:numId w:val="7"/>
        </w:numPr>
      </w:pPr>
      <w:r w:rsidRPr="003521A2">
        <w:t xml:space="preserve">Adhere to relevant policies and procedures specific to the </w:t>
      </w:r>
      <w:r w:rsidR="00D07815">
        <w:t xml:space="preserve">Crisis </w:t>
      </w:r>
      <w:r w:rsidR="009F5EEE">
        <w:t>Hub</w:t>
      </w:r>
      <w:r w:rsidRPr="003521A2">
        <w:t xml:space="preserve"> when dealing with requests</w:t>
      </w:r>
    </w:p>
    <w:p w14:paraId="51551326" w14:textId="77777777" w:rsidR="00F12F58" w:rsidRPr="00565BB7" w:rsidRDefault="00F12F58" w:rsidP="001F01E6">
      <w:pPr>
        <w:pStyle w:val="BodyText"/>
        <w:numPr>
          <w:ilvl w:val="0"/>
          <w:numId w:val="7"/>
        </w:numPr>
      </w:pPr>
      <w:r w:rsidRPr="00565BB7">
        <w:t>Participate in shift debriefs to identify learning and good practice</w:t>
      </w:r>
    </w:p>
    <w:p w14:paraId="5E25CF44" w14:textId="3760F2C4" w:rsidR="00F12F58" w:rsidRPr="003521A2" w:rsidRDefault="00F12F58" w:rsidP="001F01E6">
      <w:pPr>
        <w:pStyle w:val="BodyText"/>
        <w:numPr>
          <w:ilvl w:val="0"/>
          <w:numId w:val="7"/>
        </w:numPr>
      </w:pPr>
      <w:r w:rsidRPr="003521A2">
        <w:t xml:space="preserve">Ensure that handovers are completed accurately </w:t>
      </w:r>
    </w:p>
    <w:p w14:paraId="04EE4CDF" w14:textId="583EBEB4" w:rsidR="00F12F58" w:rsidRPr="00565BB7" w:rsidRDefault="00F12F58" w:rsidP="001F01E6">
      <w:pPr>
        <w:pStyle w:val="BodyText"/>
        <w:numPr>
          <w:ilvl w:val="0"/>
          <w:numId w:val="7"/>
        </w:numPr>
      </w:pPr>
      <w:r w:rsidRPr="00565BB7">
        <w:t>Complete all technical and induction training specific to the C</w:t>
      </w:r>
      <w:r w:rsidR="1C670874" w:rsidRPr="00565BB7">
        <w:t xml:space="preserve">risis </w:t>
      </w:r>
      <w:r w:rsidR="00AD727D">
        <w:t>Hub</w:t>
      </w:r>
      <w:r w:rsidR="00E81622">
        <w:t xml:space="preserve"> </w:t>
      </w:r>
      <w:r w:rsidR="1C670874" w:rsidRPr="00565BB7">
        <w:t xml:space="preserve">, including </w:t>
      </w:r>
      <w:r w:rsidRPr="00565BB7">
        <w:t>any subsequent refreshers and attend team meetings as required</w:t>
      </w:r>
    </w:p>
    <w:p w14:paraId="59A76785" w14:textId="77777777" w:rsidR="00F12F58" w:rsidRDefault="00F12F58" w:rsidP="00F12F58">
      <w:pPr>
        <w:spacing w:after="120" w:line="360" w:lineRule="auto"/>
        <w:rPr>
          <w:rFonts w:eastAsia="Times New Roman"/>
          <w:spacing w:val="-3"/>
          <w:lang w:eastAsia="en-US"/>
        </w:rPr>
      </w:pPr>
    </w:p>
    <w:p w14:paraId="09E8A741" w14:textId="77777777" w:rsidR="00861BD1" w:rsidRDefault="00861BD1" w:rsidP="00F12F58">
      <w:pPr>
        <w:spacing w:after="120" w:line="360" w:lineRule="auto"/>
        <w:rPr>
          <w:rFonts w:eastAsia="Times New Roman"/>
          <w:spacing w:val="-3"/>
          <w:lang w:eastAsia="en-US"/>
        </w:rPr>
      </w:pPr>
    </w:p>
    <w:p w14:paraId="55A07253" w14:textId="77777777" w:rsidR="00861BD1" w:rsidRDefault="00861BD1" w:rsidP="00F12F58">
      <w:pPr>
        <w:spacing w:after="120" w:line="360" w:lineRule="auto"/>
        <w:rPr>
          <w:rFonts w:eastAsia="Times New Roman"/>
          <w:spacing w:val="-3"/>
          <w:lang w:eastAsia="en-US"/>
        </w:rPr>
      </w:pPr>
    </w:p>
    <w:p w14:paraId="6F90914B" w14:textId="77777777" w:rsidR="009F5EEE" w:rsidRPr="00F12F58" w:rsidRDefault="009F5EEE" w:rsidP="00F12F58">
      <w:pPr>
        <w:spacing w:after="120" w:line="360" w:lineRule="auto"/>
        <w:rPr>
          <w:rFonts w:eastAsia="Times New Roman"/>
          <w:spacing w:val="-3"/>
          <w:lang w:eastAsia="en-US"/>
        </w:rPr>
      </w:pPr>
    </w:p>
    <w:p w14:paraId="225213C9" w14:textId="77777777" w:rsidR="005F0CD0" w:rsidRPr="00F12F58" w:rsidRDefault="005F0CD0" w:rsidP="00F12F58">
      <w:pPr>
        <w:spacing w:after="120" w:line="360" w:lineRule="auto"/>
        <w:ind w:left="-567"/>
        <w:rPr>
          <w:b/>
          <w:bCs/>
        </w:rPr>
      </w:pPr>
      <w:r w:rsidRPr="00F12F58">
        <w:rPr>
          <w:b/>
          <w:bCs/>
        </w:rPr>
        <w:lastRenderedPageBreak/>
        <w:t xml:space="preserve">Team Member </w:t>
      </w:r>
    </w:p>
    <w:p w14:paraId="41CDC7A8" w14:textId="77777777" w:rsidR="005F0CD0" w:rsidRPr="007E10AD" w:rsidRDefault="005F0CD0" w:rsidP="001F01E6">
      <w:pPr>
        <w:pStyle w:val="BodyText"/>
        <w:numPr>
          <w:ilvl w:val="0"/>
          <w:numId w:val="7"/>
        </w:numPr>
      </w:pPr>
      <w:r w:rsidRPr="007E10AD">
        <w:t>Actively participates in all team meetings</w:t>
      </w:r>
    </w:p>
    <w:p w14:paraId="0E71565F" w14:textId="77777777" w:rsidR="005F0CD0" w:rsidRPr="007E10AD" w:rsidRDefault="005F0CD0" w:rsidP="001F01E6">
      <w:pPr>
        <w:pStyle w:val="BodyText"/>
        <w:numPr>
          <w:ilvl w:val="0"/>
          <w:numId w:val="7"/>
        </w:numPr>
      </w:pPr>
      <w:r w:rsidRPr="007E10AD">
        <w:t>Supports other team members</w:t>
      </w:r>
    </w:p>
    <w:p w14:paraId="2D0B21ED" w14:textId="77777777" w:rsidR="005F0CD0" w:rsidRPr="007E10AD" w:rsidRDefault="005F0CD0" w:rsidP="001F01E6">
      <w:pPr>
        <w:pStyle w:val="BodyText"/>
        <w:numPr>
          <w:ilvl w:val="0"/>
          <w:numId w:val="7"/>
        </w:numPr>
      </w:pPr>
      <w:r w:rsidRPr="007E10AD">
        <w:t>Works and behaves in accordance with all BRC policies and procedures</w:t>
      </w:r>
    </w:p>
    <w:p w14:paraId="14BAFA50" w14:textId="40309D15" w:rsidR="00FE7FA8" w:rsidRDefault="005F0CD0" w:rsidP="001F01E6">
      <w:pPr>
        <w:pStyle w:val="BodyText"/>
        <w:numPr>
          <w:ilvl w:val="0"/>
          <w:numId w:val="7"/>
        </w:numPr>
      </w:pPr>
      <w:r w:rsidRPr="007E10AD">
        <w:t>Upholds the fundamental principles of the Red Cross and acts with integrity, in accordance with the Society’s values (inclusive, compassionate, courageous and dynamic)</w:t>
      </w:r>
    </w:p>
    <w:p w14:paraId="013E0AE3" w14:textId="77777777" w:rsidR="007E10AD" w:rsidRDefault="007E10AD" w:rsidP="004622C0"/>
    <w:p w14:paraId="470880A0" w14:textId="57DAD584" w:rsidR="00E110B7" w:rsidRDefault="00E110B7" w:rsidP="007E10AD">
      <w:pPr>
        <w:pStyle w:val="BodyText"/>
        <w:ind w:left="-567"/>
      </w:pPr>
      <w:r>
        <w:t>The duties and responsibilities described are not a comprehensive list and additional tasks may be assigned from time to time that are in line with the level of the role</w:t>
      </w:r>
      <w:r w:rsidR="00717884">
        <w:t>.</w:t>
      </w:r>
    </w:p>
    <w:p w14:paraId="03234AAD" w14:textId="77777777" w:rsidR="004622C0" w:rsidRDefault="004622C0" w:rsidP="004622C0"/>
    <w:p w14:paraId="11409BBE" w14:textId="77777777" w:rsidR="0029067B" w:rsidRDefault="0029067B" w:rsidP="004622C0"/>
    <w:p w14:paraId="7EC49E0D" w14:textId="77777777" w:rsidR="0029067B" w:rsidRDefault="0029067B" w:rsidP="004622C0"/>
    <w:p w14:paraId="0DEFB84F" w14:textId="77777777" w:rsidR="0029067B" w:rsidRDefault="0029067B" w:rsidP="004622C0"/>
    <w:p w14:paraId="234B5161" w14:textId="77777777" w:rsidR="0029067B" w:rsidRDefault="0029067B" w:rsidP="004622C0"/>
    <w:p w14:paraId="720E5122" w14:textId="77777777" w:rsidR="0029067B" w:rsidRDefault="0029067B" w:rsidP="004622C0"/>
    <w:p w14:paraId="59D5C981" w14:textId="77777777" w:rsidR="0029067B" w:rsidRDefault="0029067B" w:rsidP="004622C0"/>
    <w:p w14:paraId="564D9EC5" w14:textId="77777777" w:rsidR="0029067B" w:rsidRDefault="0029067B" w:rsidP="004622C0"/>
    <w:p w14:paraId="1592A37E" w14:textId="77777777" w:rsidR="0029067B" w:rsidRDefault="0029067B" w:rsidP="004622C0"/>
    <w:p w14:paraId="64F5A59A" w14:textId="77777777" w:rsidR="0029067B" w:rsidRDefault="0029067B" w:rsidP="004622C0"/>
    <w:p w14:paraId="2466D186" w14:textId="77777777" w:rsidR="0029067B" w:rsidRDefault="0029067B" w:rsidP="004622C0"/>
    <w:p w14:paraId="6E089782" w14:textId="1444942F" w:rsidR="00F51025" w:rsidRDefault="00F51025" w:rsidP="00F51025">
      <w:pPr>
        <w:tabs>
          <w:tab w:val="left" w:pos="-720"/>
        </w:tabs>
        <w:spacing w:after="120" w:line="360" w:lineRule="auto"/>
        <w:ind w:hanging="567"/>
        <w:rPr>
          <w:rFonts w:eastAsia="Times New Roman" w:cs="Arial"/>
          <w:color w:val="FF0000"/>
          <w:spacing w:val="-3"/>
          <w:sz w:val="28"/>
          <w:lang w:eastAsia="en-US"/>
        </w:rPr>
      </w:pPr>
      <w:r>
        <w:rPr>
          <w:rFonts w:eastAsia="Times New Roman" w:cs="Arial"/>
          <w:color w:val="FF0000"/>
          <w:spacing w:val="-3"/>
          <w:sz w:val="28"/>
          <w:lang w:eastAsia="en-US"/>
        </w:rPr>
        <w:t>Pre- engagement checks</w:t>
      </w:r>
    </w:p>
    <w:p w14:paraId="5AA944E5" w14:textId="77777777" w:rsidR="00F51025" w:rsidRDefault="00F51025" w:rsidP="00F51025">
      <w:pPr>
        <w:tabs>
          <w:tab w:val="left" w:pos="-720"/>
        </w:tabs>
        <w:spacing w:after="120" w:line="360" w:lineRule="auto"/>
        <w:ind w:hanging="567"/>
        <w:rPr>
          <w:rFonts w:eastAsia="Times New Roman" w:cs="Arial"/>
          <w:color w:val="FF0000"/>
          <w:spacing w:val="-3"/>
          <w:sz w:val="28"/>
          <w:lang w:eastAsia="en-US"/>
        </w:rPr>
      </w:pPr>
      <w:r>
        <w:rPr>
          <w:rFonts w:eastAsia="Times New Roman" w:cs="Arial"/>
          <w:color w:val="FF0000"/>
          <w:spacing w:val="-3"/>
          <w:sz w:val="28"/>
          <w:lang w:eastAsia="en-US"/>
        </w:rPr>
        <w:t xml:space="preserve">Criminal Records </w:t>
      </w:r>
    </w:p>
    <w:p w14:paraId="2AC4E9F9" w14:textId="76A53BBE" w:rsidR="00F51025" w:rsidRDefault="00F51025" w:rsidP="00F51025">
      <w:pPr>
        <w:tabs>
          <w:tab w:val="left" w:pos="-720"/>
        </w:tabs>
        <w:spacing w:after="120" w:line="360" w:lineRule="auto"/>
        <w:ind w:hanging="567"/>
        <w:rPr>
          <w:rFonts w:eastAsia="Times New Roman" w:cs="Arial"/>
          <w:color w:val="FF0000"/>
          <w:spacing w:val="-3"/>
          <w:szCs w:val="22"/>
        </w:rPr>
      </w:pPr>
      <w:r>
        <w:rPr>
          <w:rFonts w:cs="Arial"/>
          <w:b/>
          <w:szCs w:val="22"/>
        </w:rPr>
        <w:t>Type of criminal record checks required for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4"/>
      </w:tblGrid>
      <w:tr w:rsidR="00F51025" w14:paraId="3630F631" w14:textId="77777777" w:rsidTr="6ACD5252">
        <w:tc>
          <w:tcPr>
            <w:tcW w:w="9322" w:type="dxa"/>
            <w:tcBorders>
              <w:top w:val="single" w:sz="4" w:space="0" w:color="auto"/>
              <w:left w:val="single" w:sz="4" w:space="0" w:color="auto"/>
              <w:bottom w:val="single" w:sz="4" w:space="0" w:color="auto"/>
              <w:right w:val="single" w:sz="4" w:space="0" w:color="auto"/>
            </w:tcBorders>
            <w:hideMark/>
          </w:tcPr>
          <w:p w14:paraId="5F50B4B2" w14:textId="77777777" w:rsidR="00F51025" w:rsidRDefault="00F51025" w:rsidP="5A7594A4">
            <w:pPr>
              <w:rPr>
                <w:rFonts w:cs="Arial"/>
                <w:b/>
                <w:bCs/>
              </w:rPr>
            </w:pPr>
            <w:r w:rsidRPr="5A7594A4">
              <w:rPr>
                <w:rFonts w:eastAsia="Times New Roman" w:cs="Arial"/>
                <w:color w:val="FF0000"/>
                <w:spacing w:val="-3"/>
              </w:rPr>
              <w:t xml:space="preserve">England and Wales - </w:t>
            </w:r>
            <w:r w:rsidRPr="5A7594A4">
              <w:rPr>
                <w:rFonts w:cs="Arial"/>
                <w:color w:val="FF0000"/>
              </w:rPr>
              <w:t>Disclosure and Baring Service Check (DBS)</w:t>
            </w:r>
          </w:p>
        </w:tc>
      </w:tr>
      <w:tr w:rsidR="00F51025" w14:paraId="37DA8FE9" w14:textId="77777777" w:rsidTr="6ACD5252">
        <w:tc>
          <w:tcPr>
            <w:tcW w:w="9322" w:type="dxa"/>
            <w:tcBorders>
              <w:top w:val="single" w:sz="4" w:space="0" w:color="auto"/>
              <w:left w:val="single" w:sz="4" w:space="0" w:color="auto"/>
              <w:bottom w:val="single" w:sz="4" w:space="0" w:color="auto"/>
              <w:right w:val="single" w:sz="4" w:space="0" w:color="auto"/>
            </w:tcBorders>
            <w:hideMark/>
          </w:tcPr>
          <w:p w14:paraId="3F40E694" w14:textId="334FC128" w:rsidR="00C32B94" w:rsidRPr="00C32B94" w:rsidRDefault="00F51025" w:rsidP="001F01E6">
            <w:pPr>
              <w:pStyle w:val="ListParagraph"/>
              <w:numPr>
                <w:ilvl w:val="0"/>
                <w:numId w:val="6"/>
              </w:numPr>
              <w:rPr>
                <w:bCs/>
              </w:rPr>
            </w:pPr>
            <w:r>
              <w:rPr>
                <w:bCs/>
              </w:rPr>
              <w:t xml:space="preserve">None </w:t>
            </w:r>
          </w:p>
        </w:tc>
      </w:tr>
      <w:tr w:rsidR="00F51025" w14:paraId="79A502E1" w14:textId="77777777" w:rsidTr="6ACD5252">
        <w:tc>
          <w:tcPr>
            <w:tcW w:w="9322" w:type="dxa"/>
            <w:tcBorders>
              <w:top w:val="single" w:sz="4" w:space="0" w:color="auto"/>
              <w:left w:val="single" w:sz="4" w:space="0" w:color="auto"/>
              <w:bottom w:val="single" w:sz="4" w:space="0" w:color="auto"/>
              <w:right w:val="single" w:sz="4" w:space="0" w:color="auto"/>
            </w:tcBorders>
            <w:hideMark/>
          </w:tcPr>
          <w:p w14:paraId="56CFB6CF" w14:textId="77777777" w:rsidR="00F51025" w:rsidRDefault="00F51025">
            <w:pPr>
              <w:pStyle w:val="ListParagraph"/>
              <w:ind w:left="0"/>
              <w:rPr>
                <w:bCs/>
                <w:color w:val="FF0000"/>
                <w:szCs w:val="22"/>
              </w:rPr>
            </w:pPr>
            <w:r>
              <w:rPr>
                <w:bCs/>
                <w:color w:val="FF0000"/>
                <w:szCs w:val="22"/>
              </w:rPr>
              <w:t>Scotland</w:t>
            </w:r>
          </w:p>
        </w:tc>
      </w:tr>
      <w:tr w:rsidR="00F51025" w14:paraId="3AE1F1F7" w14:textId="77777777" w:rsidTr="6ACD5252">
        <w:tc>
          <w:tcPr>
            <w:tcW w:w="9322" w:type="dxa"/>
            <w:tcBorders>
              <w:top w:val="single" w:sz="4" w:space="0" w:color="auto"/>
              <w:left w:val="single" w:sz="4" w:space="0" w:color="auto"/>
              <w:bottom w:val="single" w:sz="4" w:space="0" w:color="auto"/>
              <w:right w:val="single" w:sz="4" w:space="0" w:color="auto"/>
            </w:tcBorders>
            <w:hideMark/>
          </w:tcPr>
          <w:p w14:paraId="6D1788A4" w14:textId="3849A3B9" w:rsidR="00F51025" w:rsidRPr="00C32B94" w:rsidRDefault="00F51025" w:rsidP="001F01E6">
            <w:pPr>
              <w:pStyle w:val="ListParagraph"/>
              <w:numPr>
                <w:ilvl w:val="0"/>
                <w:numId w:val="6"/>
              </w:numPr>
              <w:rPr>
                <w:bCs/>
                <w:szCs w:val="22"/>
              </w:rPr>
            </w:pPr>
            <w:r>
              <w:rPr>
                <w:bCs/>
                <w:szCs w:val="22"/>
              </w:rPr>
              <w:t>None</w:t>
            </w:r>
          </w:p>
        </w:tc>
      </w:tr>
      <w:tr w:rsidR="00F51025" w14:paraId="3C55B53B" w14:textId="77777777" w:rsidTr="6ACD5252">
        <w:tc>
          <w:tcPr>
            <w:tcW w:w="9322" w:type="dxa"/>
            <w:tcBorders>
              <w:top w:val="single" w:sz="4" w:space="0" w:color="auto"/>
              <w:left w:val="single" w:sz="4" w:space="0" w:color="auto"/>
              <w:bottom w:val="single" w:sz="4" w:space="0" w:color="auto"/>
              <w:right w:val="single" w:sz="4" w:space="0" w:color="auto"/>
            </w:tcBorders>
            <w:hideMark/>
          </w:tcPr>
          <w:p w14:paraId="090C6A46" w14:textId="77777777" w:rsidR="00F51025" w:rsidRDefault="00F51025">
            <w:pPr>
              <w:pStyle w:val="ListParagraph"/>
              <w:ind w:left="0"/>
              <w:rPr>
                <w:bCs/>
                <w:color w:val="FF0000"/>
                <w:szCs w:val="22"/>
              </w:rPr>
            </w:pPr>
            <w:r>
              <w:rPr>
                <w:bCs/>
                <w:color w:val="FF0000"/>
                <w:szCs w:val="22"/>
              </w:rPr>
              <w:t xml:space="preserve">Northern Ireland </w:t>
            </w:r>
          </w:p>
        </w:tc>
      </w:tr>
      <w:tr w:rsidR="00F51025" w14:paraId="6E270FE2" w14:textId="77777777" w:rsidTr="6ACD5252">
        <w:tc>
          <w:tcPr>
            <w:tcW w:w="9322" w:type="dxa"/>
            <w:tcBorders>
              <w:top w:val="single" w:sz="4" w:space="0" w:color="auto"/>
              <w:left w:val="single" w:sz="4" w:space="0" w:color="auto"/>
              <w:bottom w:val="single" w:sz="4" w:space="0" w:color="auto"/>
              <w:right w:val="single" w:sz="4" w:space="0" w:color="auto"/>
            </w:tcBorders>
            <w:hideMark/>
          </w:tcPr>
          <w:p w14:paraId="3BC0CA8B" w14:textId="2DA042AF" w:rsidR="00F51025" w:rsidRPr="00C32B94" w:rsidRDefault="00F51025" w:rsidP="001F01E6">
            <w:pPr>
              <w:pStyle w:val="ListParagraph"/>
              <w:numPr>
                <w:ilvl w:val="0"/>
                <w:numId w:val="6"/>
              </w:numPr>
              <w:rPr>
                <w:bCs/>
                <w:szCs w:val="22"/>
              </w:rPr>
            </w:pPr>
            <w:r>
              <w:rPr>
                <w:bCs/>
                <w:szCs w:val="22"/>
              </w:rPr>
              <w:t>None</w:t>
            </w:r>
            <w:r w:rsidRPr="00C32B94">
              <w:rPr>
                <w:bCs/>
                <w:szCs w:val="22"/>
              </w:rPr>
              <w:t xml:space="preserve"> </w:t>
            </w:r>
          </w:p>
        </w:tc>
      </w:tr>
    </w:tbl>
    <w:p w14:paraId="2253FDFD" w14:textId="63FA9CEF" w:rsidR="00E110B7" w:rsidRDefault="00E110B7" w:rsidP="00A370A9">
      <w:pPr>
        <w:pStyle w:val="BodyText"/>
        <w:ind w:left="-567"/>
        <w:rPr>
          <w:color w:val="FF0000"/>
          <w:sz w:val="28"/>
          <w:szCs w:val="28"/>
        </w:rPr>
      </w:pPr>
    </w:p>
    <w:p w14:paraId="284E0E77" w14:textId="5A52C237" w:rsidR="00F51025" w:rsidRDefault="00F51025" w:rsidP="00F51025">
      <w:pPr>
        <w:tabs>
          <w:tab w:val="left" w:pos="-720"/>
        </w:tabs>
        <w:spacing w:after="120" w:line="360" w:lineRule="auto"/>
        <w:ind w:hanging="567"/>
        <w:rPr>
          <w:rFonts w:cs="Arial"/>
          <w:bCs/>
          <w:color w:val="FF0000"/>
          <w:sz w:val="28"/>
          <w:szCs w:val="28"/>
        </w:rPr>
      </w:pPr>
      <w:r>
        <w:rPr>
          <w:rFonts w:cs="Arial"/>
          <w:bCs/>
          <w:color w:val="FF0000"/>
          <w:sz w:val="28"/>
          <w:szCs w:val="28"/>
        </w:rPr>
        <w:t xml:space="preserve">Drivers Checks </w:t>
      </w:r>
    </w:p>
    <w:tbl>
      <w:tblPr>
        <w:tblStyle w:val="TableGrid"/>
        <w:tblW w:w="0" w:type="auto"/>
        <w:tblLook w:val="04A0" w:firstRow="1" w:lastRow="0" w:firstColumn="1" w:lastColumn="0" w:noHBand="0" w:noVBand="1"/>
      </w:tblPr>
      <w:tblGrid>
        <w:gridCol w:w="8714"/>
      </w:tblGrid>
      <w:tr w:rsidR="00F51025" w14:paraId="3ADC7491" w14:textId="77777777" w:rsidTr="00F51025">
        <w:tc>
          <w:tcPr>
            <w:tcW w:w="9394" w:type="dxa"/>
            <w:tcBorders>
              <w:top w:val="single" w:sz="4" w:space="0" w:color="auto"/>
              <w:left w:val="single" w:sz="4" w:space="0" w:color="auto"/>
              <w:bottom w:val="single" w:sz="4" w:space="0" w:color="auto"/>
              <w:right w:val="single" w:sz="4" w:space="0" w:color="auto"/>
            </w:tcBorders>
            <w:hideMark/>
          </w:tcPr>
          <w:p w14:paraId="558DC571" w14:textId="59FDBF6A" w:rsidR="00F51025" w:rsidRDefault="00F51025" w:rsidP="001F01E6">
            <w:pPr>
              <w:pStyle w:val="ListParagraph"/>
              <w:numPr>
                <w:ilvl w:val="0"/>
                <w:numId w:val="6"/>
              </w:numPr>
              <w:rPr>
                <w:bCs/>
                <w:color w:val="FF0000"/>
                <w:szCs w:val="22"/>
              </w:rPr>
            </w:pPr>
            <w:r>
              <w:rPr>
                <w:bCs/>
                <w:szCs w:val="22"/>
              </w:rPr>
              <w:t>Required No</w:t>
            </w:r>
          </w:p>
        </w:tc>
      </w:tr>
    </w:tbl>
    <w:p w14:paraId="3670A376" w14:textId="77777777" w:rsidR="00F51025" w:rsidRDefault="00F51025" w:rsidP="00F51025">
      <w:pPr>
        <w:tabs>
          <w:tab w:val="left" w:pos="-720"/>
        </w:tabs>
        <w:spacing w:after="120" w:line="360" w:lineRule="auto"/>
        <w:rPr>
          <w:rFonts w:eastAsia="Times New Roman" w:cs="Arial"/>
          <w:color w:val="FF0000"/>
          <w:spacing w:val="-3"/>
          <w:sz w:val="28"/>
          <w:szCs w:val="28"/>
          <w:lang w:eastAsia="en-US"/>
        </w:rPr>
      </w:pPr>
    </w:p>
    <w:p w14:paraId="01FACFA9" w14:textId="77777777" w:rsidR="00D51A4B" w:rsidRDefault="00D51A4B">
      <w:pPr>
        <w:suppressAutoHyphens w:val="0"/>
        <w:spacing w:line="240" w:lineRule="auto"/>
        <w:rPr>
          <w:rFonts w:eastAsia="Times New Roman" w:cs="Arial"/>
          <w:color w:val="FF0000"/>
          <w:spacing w:val="-3"/>
          <w:sz w:val="28"/>
          <w:lang w:eastAsia="en-US"/>
        </w:rPr>
      </w:pPr>
      <w:r>
        <w:rPr>
          <w:rFonts w:eastAsia="Times New Roman" w:cs="Arial"/>
          <w:color w:val="FF0000"/>
          <w:spacing w:val="-3"/>
          <w:sz w:val="28"/>
          <w:lang w:eastAsia="en-US"/>
        </w:rPr>
        <w:br w:type="page"/>
      </w:r>
    </w:p>
    <w:p w14:paraId="4CE9FF82" w14:textId="5C494577" w:rsidR="00717884" w:rsidRDefault="00F51025" w:rsidP="00717884">
      <w:pPr>
        <w:tabs>
          <w:tab w:val="left" w:pos="-567"/>
        </w:tabs>
        <w:spacing w:after="120" w:line="360" w:lineRule="auto"/>
        <w:ind w:hanging="567"/>
        <w:rPr>
          <w:rFonts w:eastAsia="Times New Roman" w:cs="Arial"/>
          <w:color w:val="FF0000"/>
          <w:spacing w:val="-3"/>
          <w:sz w:val="28"/>
          <w:lang w:eastAsia="en-US"/>
        </w:rPr>
      </w:pPr>
      <w:r>
        <w:rPr>
          <w:rFonts w:eastAsia="Times New Roman" w:cs="Arial"/>
          <w:color w:val="FF0000"/>
          <w:spacing w:val="-3"/>
          <w:sz w:val="28"/>
          <w:lang w:eastAsia="en-US"/>
        </w:rPr>
        <w:lastRenderedPageBreak/>
        <w:t xml:space="preserve">Diversity </w:t>
      </w:r>
    </w:p>
    <w:p w14:paraId="4C2BCA5D" w14:textId="1BD4C72E" w:rsidR="00F51025" w:rsidRPr="00717884" w:rsidRDefault="00F51025" w:rsidP="00717884">
      <w:pPr>
        <w:suppressAutoHyphens w:val="0"/>
        <w:ind w:left="-567"/>
        <w:rPr>
          <w:rFonts w:eastAsia="Times New Roman" w:cs="Arial"/>
          <w:bCs/>
          <w:color w:val="333333"/>
          <w:szCs w:val="22"/>
          <w:lang w:val="en"/>
        </w:rPr>
      </w:pPr>
      <w:r>
        <w:rPr>
          <w:rFonts w:eastAsia="Times New Roman" w:cs="Arial"/>
          <w:bCs/>
          <w:color w:val="333333"/>
          <w:szCs w:val="22"/>
          <w:lang w:val="en"/>
        </w:rPr>
        <w:t>At the British Red Cross, we are looking for the right people to help us provide support to millions of people affected by crisis. We want our team to reflect the diversity of the communities we serve, offering equal opportunities to everyone, regardless of, age, disability, gender reassignment, marriage and civil partnership, pregnancy and maternity, race, religion or belief, sex, or sexual orientation.</w:t>
      </w:r>
    </w:p>
    <w:p w14:paraId="374FFA77" w14:textId="5F4B0B1C" w:rsidR="00F25CBA" w:rsidRDefault="00F51025" w:rsidP="007E10AD">
      <w:pPr>
        <w:suppressAutoHyphens w:val="0"/>
        <w:ind w:left="-567"/>
        <w:rPr>
          <w:rFonts w:eastAsia="Times New Roman" w:cs="Arial"/>
          <w:bCs/>
          <w:color w:val="333333"/>
          <w:szCs w:val="22"/>
          <w:lang w:val="en"/>
        </w:rPr>
      </w:pPr>
      <w:r>
        <w:rPr>
          <w:rFonts w:eastAsia="Times New Roman" w:cs="Arial"/>
          <w:bCs/>
          <w:color w:val="333333"/>
          <w:szCs w:val="22"/>
          <w:lang w:val="en"/>
        </w:rPr>
        <w:t>Diversity is something we celebrate, and we want you to be able to bring your authentic self to the British Red Cross. We want you to feel that you are in an inclusive environment, and a great position to help us spread the power of kindness.</w:t>
      </w:r>
      <w:r w:rsidR="00F25CBA">
        <w:rPr>
          <w:rFonts w:eastAsia="Times New Roman" w:cs="Arial"/>
          <w:bCs/>
          <w:color w:val="333333"/>
          <w:szCs w:val="22"/>
          <w:lang w:val="en"/>
        </w:rPr>
        <w:br w:type="page"/>
      </w:r>
    </w:p>
    <w:p w14:paraId="1D0D1D97" w14:textId="2EAAD5E7" w:rsidR="00D440BB" w:rsidRDefault="00D440BB" w:rsidP="00F51025">
      <w:pPr>
        <w:suppressAutoHyphens w:val="0"/>
        <w:ind w:left="-567"/>
        <w:rPr>
          <w:rFonts w:eastAsia="Times New Roman" w:cs="Arial"/>
          <w:bCs/>
          <w:color w:val="FF0000"/>
          <w:sz w:val="28"/>
          <w:szCs w:val="28"/>
          <w:lang w:val="en"/>
        </w:rPr>
      </w:pPr>
      <w:r>
        <w:rPr>
          <w:rFonts w:eastAsia="Times New Roman" w:cs="Arial"/>
          <w:bCs/>
          <w:color w:val="FF0000"/>
          <w:sz w:val="28"/>
          <w:szCs w:val="28"/>
          <w:lang w:val="en"/>
        </w:rPr>
        <w:lastRenderedPageBreak/>
        <w:t>Person</w:t>
      </w:r>
      <w:r w:rsidR="00C32B94">
        <w:rPr>
          <w:rFonts w:eastAsia="Times New Roman" w:cs="Arial"/>
          <w:bCs/>
          <w:color w:val="FF0000"/>
          <w:sz w:val="28"/>
          <w:szCs w:val="28"/>
          <w:lang w:val="en"/>
        </w:rPr>
        <w:t xml:space="preserve"> Specification</w:t>
      </w:r>
    </w:p>
    <w:p w14:paraId="0D5FCB8E" w14:textId="77777777" w:rsidR="00C32B94" w:rsidRDefault="00C32B94" w:rsidP="00F51025">
      <w:pPr>
        <w:suppressAutoHyphens w:val="0"/>
        <w:ind w:left="-567"/>
        <w:rPr>
          <w:rFonts w:eastAsia="Times New Roman" w:cs="Arial"/>
          <w:bCs/>
          <w:color w:val="333333"/>
          <w:szCs w:val="22"/>
          <w:lang w:val="en"/>
        </w:rPr>
      </w:pPr>
    </w:p>
    <w:tbl>
      <w:tblPr>
        <w:tblStyle w:val="TableGrid"/>
        <w:tblW w:w="9352" w:type="dxa"/>
        <w:tblInd w:w="-567" w:type="dxa"/>
        <w:tblLook w:val="04A0" w:firstRow="1" w:lastRow="0" w:firstColumn="1" w:lastColumn="0" w:noHBand="0" w:noVBand="1"/>
      </w:tblPr>
      <w:tblGrid>
        <w:gridCol w:w="1610"/>
        <w:gridCol w:w="1079"/>
        <w:gridCol w:w="5115"/>
        <w:gridCol w:w="516"/>
        <w:gridCol w:w="516"/>
        <w:gridCol w:w="516"/>
      </w:tblGrid>
      <w:tr w:rsidR="005C59B2" w14:paraId="20A54302" w14:textId="19056520" w:rsidTr="6ACD5252">
        <w:tc>
          <w:tcPr>
            <w:tcW w:w="2689" w:type="dxa"/>
            <w:gridSpan w:val="2"/>
            <w:vMerge w:val="restart"/>
            <w:shd w:val="clear" w:color="auto" w:fill="BFBFBF" w:themeFill="background1" w:themeFillShade="BF"/>
          </w:tcPr>
          <w:p w14:paraId="349426D5" w14:textId="77777777" w:rsidR="005C59B2" w:rsidRPr="005C59B2" w:rsidRDefault="005C59B2" w:rsidP="00F51025">
            <w:pPr>
              <w:suppressAutoHyphens w:val="0"/>
              <w:rPr>
                <w:rFonts w:eastAsia="Times New Roman" w:cs="Arial"/>
                <w:color w:val="333333"/>
                <w:sz w:val="20"/>
                <w:lang w:val="en"/>
              </w:rPr>
            </w:pPr>
          </w:p>
        </w:tc>
        <w:tc>
          <w:tcPr>
            <w:tcW w:w="5115" w:type="dxa"/>
            <w:vMerge w:val="restart"/>
            <w:shd w:val="clear" w:color="auto" w:fill="BFBFBF" w:themeFill="background1" w:themeFillShade="BF"/>
            <w:vAlign w:val="center"/>
          </w:tcPr>
          <w:p w14:paraId="32A27925" w14:textId="27799776" w:rsidR="005C59B2" w:rsidRPr="005C59B2" w:rsidRDefault="005C59B2" w:rsidP="005C59B2">
            <w:pPr>
              <w:suppressAutoHyphens w:val="0"/>
              <w:jc w:val="center"/>
              <w:rPr>
                <w:rFonts w:eastAsia="Times New Roman" w:cs="Arial"/>
                <w:b/>
                <w:bCs/>
                <w:color w:val="333333"/>
                <w:szCs w:val="22"/>
                <w:lang w:val="en"/>
              </w:rPr>
            </w:pPr>
            <w:r w:rsidRPr="005C59B2">
              <w:rPr>
                <w:rFonts w:eastAsia="Times New Roman" w:cs="Arial"/>
                <w:b/>
                <w:bCs/>
                <w:color w:val="333333"/>
                <w:szCs w:val="22"/>
                <w:lang w:val="en"/>
              </w:rPr>
              <w:t>Requirement</w:t>
            </w:r>
          </w:p>
        </w:tc>
        <w:tc>
          <w:tcPr>
            <w:tcW w:w="1548" w:type="dxa"/>
            <w:gridSpan w:val="3"/>
            <w:shd w:val="clear" w:color="auto" w:fill="BFBFBF" w:themeFill="background1" w:themeFillShade="BF"/>
          </w:tcPr>
          <w:p w14:paraId="7F053438" w14:textId="2D8F3E77" w:rsidR="005C59B2" w:rsidRPr="00E261EF" w:rsidRDefault="005C59B2" w:rsidP="00807901">
            <w:pPr>
              <w:suppressAutoHyphens w:val="0"/>
              <w:spacing w:line="240" w:lineRule="auto"/>
              <w:jc w:val="center"/>
              <w:rPr>
                <w:rFonts w:eastAsia="Times New Roman" w:cs="Arial"/>
                <w:b/>
                <w:bCs/>
                <w:color w:val="333333"/>
                <w:sz w:val="16"/>
                <w:szCs w:val="16"/>
                <w:lang w:val="en"/>
              </w:rPr>
            </w:pPr>
            <w:r w:rsidRPr="00E261EF">
              <w:rPr>
                <w:b/>
                <w:bCs/>
                <w:color w:val="000000" w:themeColor="text1"/>
                <w:sz w:val="16"/>
                <w:szCs w:val="16"/>
                <w:lang w:eastAsia="en-US"/>
              </w:rPr>
              <w:t>Evidence obtained through Shortlisting (S) Interview (I) or Assessment (A)</w:t>
            </w:r>
          </w:p>
        </w:tc>
      </w:tr>
      <w:tr w:rsidR="005C59B2" w14:paraId="0647554B" w14:textId="77777777" w:rsidTr="6ACD5252">
        <w:trPr>
          <w:trHeight w:val="20"/>
        </w:trPr>
        <w:tc>
          <w:tcPr>
            <w:tcW w:w="2689" w:type="dxa"/>
            <w:gridSpan w:val="2"/>
            <w:vMerge/>
          </w:tcPr>
          <w:p w14:paraId="3B07E9EE" w14:textId="77777777" w:rsidR="005C59B2" w:rsidRPr="005C59B2" w:rsidRDefault="005C59B2" w:rsidP="005C59B2">
            <w:pPr>
              <w:pStyle w:val="Heading3"/>
              <w:rPr>
                <w:color w:val="000000" w:themeColor="text1"/>
                <w:sz w:val="20"/>
                <w:lang w:eastAsia="en-US"/>
              </w:rPr>
            </w:pPr>
          </w:p>
        </w:tc>
        <w:tc>
          <w:tcPr>
            <w:tcW w:w="5115" w:type="dxa"/>
            <w:vMerge/>
          </w:tcPr>
          <w:p w14:paraId="174FFBC4" w14:textId="286EBAFB" w:rsidR="005C59B2" w:rsidRPr="005C59B2" w:rsidRDefault="005C59B2" w:rsidP="005C59B2">
            <w:pPr>
              <w:pStyle w:val="Heading3"/>
              <w:rPr>
                <w:color w:val="000000" w:themeColor="text1"/>
                <w:sz w:val="20"/>
                <w:lang w:eastAsia="en-US"/>
              </w:rPr>
            </w:pPr>
          </w:p>
        </w:tc>
        <w:tc>
          <w:tcPr>
            <w:tcW w:w="516" w:type="dxa"/>
            <w:shd w:val="clear" w:color="auto" w:fill="BFBFBF" w:themeFill="background1" w:themeFillShade="BF"/>
          </w:tcPr>
          <w:p w14:paraId="727A59CE" w14:textId="799FD491" w:rsidR="005C59B2" w:rsidRPr="005C59B2" w:rsidRDefault="005C59B2" w:rsidP="005C59B2">
            <w:pPr>
              <w:suppressAutoHyphens w:val="0"/>
              <w:jc w:val="center"/>
              <w:rPr>
                <w:rFonts w:eastAsia="Times New Roman" w:cs="Arial"/>
                <w:b/>
                <w:bCs/>
                <w:color w:val="333333"/>
                <w:sz w:val="18"/>
                <w:szCs w:val="18"/>
                <w:lang w:val="en"/>
              </w:rPr>
            </w:pPr>
            <w:r w:rsidRPr="005C59B2">
              <w:rPr>
                <w:rFonts w:eastAsia="Times New Roman" w:cs="Arial"/>
                <w:b/>
                <w:bCs/>
                <w:color w:val="333333"/>
                <w:sz w:val="18"/>
                <w:szCs w:val="18"/>
                <w:lang w:val="en"/>
              </w:rPr>
              <w:t>S</w:t>
            </w:r>
          </w:p>
        </w:tc>
        <w:tc>
          <w:tcPr>
            <w:tcW w:w="516" w:type="dxa"/>
            <w:shd w:val="clear" w:color="auto" w:fill="BFBFBF" w:themeFill="background1" w:themeFillShade="BF"/>
          </w:tcPr>
          <w:p w14:paraId="5AD4183D" w14:textId="03AAB2F8" w:rsidR="005C59B2" w:rsidRPr="005C59B2" w:rsidRDefault="005C59B2" w:rsidP="005C59B2">
            <w:pPr>
              <w:suppressAutoHyphens w:val="0"/>
              <w:jc w:val="center"/>
              <w:rPr>
                <w:rFonts w:eastAsia="Times New Roman" w:cs="Arial"/>
                <w:b/>
                <w:bCs/>
                <w:color w:val="333333"/>
                <w:sz w:val="18"/>
                <w:szCs w:val="18"/>
                <w:lang w:val="en"/>
              </w:rPr>
            </w:pPr>
            <w:r w:rsidRPr="005C59B2">
              <w:rPr>
                <w:rFonts w:eastAsia="Times New Roman" w:cs="Arial"/>
                <w:b/>
                <w:bCs/>
                <w:color w:val="333333"/>
                <w:sz w:val="18"/>
                <w:szCs w:val="18"/>
                <w:lang w:val="en"/>
              </w:rPr>
              <w:t>I</w:t>
            </w:r>
          </w:p>
        </w:tc>
        <w:tc>
          <w:tcPr>
            <w:tcW w:w="516" w:type="dxa"/>
            <w:shd w:val="clear" w:color="auto" w:fill="BFBFBF" w:themeFill="background1" w:themeFillShade="BF"/>
          </w:tcPr>
          <w:p w14:paraId="15B2C54A" w14:textId="46A083F9" w:rsidR="005C59B2" w:rsidRPr="005C59B2" w:rsidRDefault="005C59B2" w:rsidP="005C59B2">
            <w:pPr>
              <w:suppressAutoHyphens w:val="0"/>
              <w:jc w:val="center"/>
              <w:rPr>
                <w:rFonts w:eastAsia="Times New Roman" w:cs="Arial"/>
                <w:b/>
                <w:bCs/>
                <w:color w:val="333333"/>
                <w:sz w:val="18"/>
                <w:szCs w:val="18"/>
                <w:lang w:val="en"/>
              </w:rPr>
            </w:pPr>
            <w:r w:rsidRPr="005C59B2">
              <w:rPr>
                <w:rFonts w:eastAsia="Times New Roman" w:cs="Arial"/>
                <w:b/>
                <w:bCs/>
                <w:color w:val="333333"/>
                <w:sz w:val="18"/>
                <w:szCs w:val="18"/>
                <w:lang w:val="en"/>
              </w:rPr>
              <w:t>A</w:t>
            </w:r>
          </w:p>
        </w:tc>
      </w:tr>
      <w:tr w:rsidR="00717884" w14:paraId="172858AE" w14:textId="497B7B96" w:rsidTr="6ACD5252">
        <w:trPr>
          <w:trHeight w:val="3074"/>
        </w:trPr>
        <w:tc>
          <w:tcPr>
            <w:tcW w:w="1610" w:type="dxa"/>
            <w:vMerge w:val="restart"/>
            <w:shd w:val="clear" w:color="auto" w:fill="BFBFBF" w:themeFill="background1" w:themeFillShade="BF"/>
          </w:tcPr>
          <w:p w14:paraId="0774C10F" w14:textId="77777777" w:rsidR="00717884" w:rsidRDefault="00717884" w:rsidP="00E261EF">
            <w:pPr>
              <w:pStyle w:val="Heading3"/>
              <w:rPr>
                <w:color w:val="000000" w:themeColor="text1"/>
                <w:szCs w:val="22"/>
                <w:lang w:eastAsia="en-US"/>
              </w:rPr>
            </w:pPr>
            <w:r w:rsidRPr="00FA7316">
              <w:rPr>
                <w:color w:val="000000" w:themeColor="text1"/>
                <w:szCs w:val="22"/>
                <w:lang w:eastAsia="en-US"/>
              </w:rPr>
              <w:t xml:space="preserve">Knowledge </w:t>
            </w:r>
            <w:r>
              <w:rPr>
                <w:color w:val="000000" w:themeColor="text1"/>
                <w:szCs w:val="22"/>
                <w:lang w:eastAsia="en-US"/>
              </w:rPr>
              <w:t>and Skills</w:t>
            </w:r>
          </w:p>
          <w:p w14:paraId="7F086C67" w14:textId="759C47A0" w:rsidR="00717884" w:rsidRDefault="00717884" w:rsidP="00A2525F">
            <w:pPr>
              <w:pStyle w:val="BodyText"/>
              <w:rPr>
                <w:rFonts w:eastAsia="Times New Roman" w:cs="Arial"/>
                <w:color w:val="333333"/>
                <w:szCs w:val="22"/>
                <w:lang w:val="en"/>
              </w:rPr>
            </w:pPr>
          </w:p>
        </w:tc>
        <w:tc>
          <w:tcPr>
            <w:tcW w:w="1079" w:type="dxa"/>
          </w:tcPr>
          <w:p w14:paraId="0133B2F8" w14:textId="0EC31D56" w:rsidR="00717884" w:rsidRPr="005C59B2" w:rsidRDefault="00717884" w:rsidP="00F51025">
            <w:pPr>
              <w:suppressAutoHyphens w:val="0"/>
              <w:rPr>
                <w:rFonts w:eastAsia="Times New Roman" w:cs="Arial"/>
                <w:color w:val="333333"/>
                <w:sz w:val="20"/>
                <w:lang w:val="en"/>
              </w:rPr>
            </w:pPr>
            <w:r w:rsidRPr="005C59B2">
              <w:rPr>
                <w:rFonts w:eastAsia="Times New Roman" w:cs="Arial"/>
                <w:color w:val="333333"/>
                <w:sz w:val="20"/>
                <w:lang w:val="en"/>
              </w:rPr>
              <w:t>Essential</w:t>
            </w:r>
          </w:p>
        </w:tc>
        <w:tc>
          <w:tcPr>
            <w:tcW w:w="5115" w:type="dxa"/>
          </w:tcPr>
          <w:p w14:paraId="343A91EE" w14:textId="363005EC" w:rsidR="6BA07751" w:rsidRDefault="6BA07751" w:rsidP="18FC856F">
            <w:pPr>
              <w:spacing w:after="120" w:line="240" w:lineRule="auto"/>
            </w:pPr>
            <w:r>
              <w:t xml:space="preserve">Excellent communication skills </w:t>
            </w:r>
            <w:r w:rsidR="003F400C">
              <w:t>with</w:t>
            </w:r>
            <w:r>
              <w:t xml:space="preserve"> a variety of </w:t>
            </w:r>
            <w:r w:rsidR="00444087">
              <w:t>audiences</w:t>
            </w:r>
          </w:p>
          <w:p w14:paraId="2B5A0CA0" w14:textId="0669F000" w:rsidR="6BA07751" w:rsidRDefault="42AF04BC" w:rsidP="18FC856F">
            <w:pPr>
              <w:spacing w:after="120" w:line="240" w:lineRule="auto"/>
            </w:pPr>
            <w:r>
              <w:t>Solutions focused with an ability to think ahead to next steps and include others in decision making where appropriate</w:t>
            </w:r>
          </w:p>
          <w:p w14:paraId="4EC16DC2" w14:textId="77777777" w:rsidR="6BA07751" w:rsidRDefault="6BA07751" w:rsidP="18FC856F">
            <w:pPr>
              <w:spacing w:line="240" w:lineRule="auto"/>
              <w:rPr>
                <w:rFonts w:eastAsia="Times New Roman" w:cs="Arial"/>
                <w:lang w:eastAsia="en-US"/>
              </w:rPr>
            </w:pPr>
            <w:r w:rsidRPr="18FC856F">
              <w:rPr>
                <w:rFonts w:eastAsia="Times New Roman" w:cs="Arial"/>
                <w:lang w:eastAsia="en-US"/>
              </w:rPr>
              <w:t xml:space="preserve">Able to provide emotional support, in a calm and responsible manner </w:t>
            </w:r>
          </w:p>
          <w:p w14:paraId="548582A1" w14:textId="77777777" w:rsidR="18FC856F" w:rsidRDefault="18FC856F" w:rsidP="18FC856F">
            <w:pPr>
              <w:spacing w:line="240" w:lineRule="auto"/>
              <w:rPr>
                <w:rFonts w:eastAsia="Times New Roman" w:cs="Arial"/>
                <w:lang w:eastAsia="en-US"/>
              </w:rPr>
            </w:pPr>
          </w:p>
          <w:p w14:paraId="63EA7878" w14:textId="1CC388BA" w:rsidR="6BA07751" w:rsidRDefault="6BA07751" w:rsidP="18FC856F">
            <w:pPr>
              <w:spacing w:line="240" w:lineRule="auto"/>
              <w:rPr>
                <w:rFonts w:eastAsia="Times New Roman" w:cs="Arial"/>
                <w:lang w:eastAsia="en-US"/>
              </w:rPr>
            </w:pPr>
            <w:r w:rsidRPr="18FC856F">
              <w:rPr>
                <w:rFonts w:eastAsia="Times New Roman" w:cs="Arial"/>
                <w:lang w:eastAsia="en-US"/>
              </w:rPr>
              <w:t>Able to provide service users with practical support, and signposting as appropriate</w:t>
            </w:r>
          </w:p>
          <w:p w14:paraId="2F64A44F" w14:textId="1BD77705" w:rsidR="18FC856F" w:rsidRDefault="18FC856F" w:rsidP="18FC856F">
            <w:pPr>
              <w:spacing w:line="240" w:lineRule="auto"/>
              <w:rPr>
                <w:rFonts w:eastAsia="Times New Roman" w:cs="Arial"/>
                <w:lang w:eastAsia="en-US"/>
              </w:rPr>
            </w:pPr>
          </w:p>
          <w:p w14:paraId="205AAAD4" w14:textId="77777777" w:rsidR="6BA07751" w:rsidRDefault="6BA07751" w:rsidP="18FC856F">
            <w:pPr>
              <w:spacing w:line="240" w:lineRule="auto"/>
              <w:rPr>
                <w:rFonts w:eastAsia="Times New Roman" w:cs="Arial"/>
                <w:lang w:eastAsia="en-US"/>
              </w:rPr>
            </w:pPr>
            <w:r w:rsidRPr="18FC856F">
              <w:rPr>
                <w:rFonts w:eastAsia="Times New Roman" w:cs="Arial"/>
                <w:lang w:eastAsia="en-US"/>
              </w:rPr>
              <w:t>A good telephone manner demonstrating patience, empathy and concern for others</w:t>
            </w:r>
          </w:p>
          <w:p w14:paraId="6A24D8BB" w14:textId="2C28DFB8" w:rsidR="18FC856F" w:rsidRDefault="18FC856F" w:rsidP="18FC856F">
            <w:pPr>
              <w:spacing w:after="120" w:line="240" w:lineRule="auto"/>
            </w:pPr>
          </w:p>
          <w:p w14:paraId="37965373" w14:textId="100D9CA3" w:rsidR="000B3735" w:rsidRDefault="66DB79FD" w:rsidP="18FC856F">
            <w:pPr>
              <w:suppressAutoHyphens w:val="0"/>
              <w:spacing w:after="120" w:line="240" w:lineRule="auto"/>
              <w:rPr>
                <w:rFonts w:eastAsia="Times New Roman" w:cs="Arial"/>
                <w:lang w:eastAsia="en-US"/>
              </w:rPr>
            </w:pPr>
            <w:r>
              <w:t>Strong IT proficiency</w:t>
            </w:r>
            <w:r w:rsidR="0C2DBDFC">
              <w:t>, including c</w:t>
            </w:r>
            <w:r w:rsidR="0C2DBDFC" w:rsidRPr="18FC856F">
              <w:rPr>
                <w:rFonts w:eastAsia="Times New Roman" w:cs="Arial"/>
                <w:lang w:eastAsia="en-US"/>
              </w:rPr>
              <w:t>onfidence using IT including Microsoft Office</w:t>
            </w:r>
          </w:p>
          <w:p w14:paraId="6E2927D6" w14:textId="77777777" w:rsidR="00234FCA" w:rsidRDefault="00234FCA" w:rsidP="00234FCA">
            <w:pPr>
              <w:suppressAutoHyphens w:val="0"/>
              <w:spacing w:line="240" w:lineRule="auto"/>
              <w:rPr>
                <w:rFonts w:eastAsia="Times New Roman" w:cs="Arial"/>
                <w:szCs w:val="22"/>
                <w:lang w:eastAsia="en-US"/>
              </w:rPr>
            </w:pPr>
          </w:p>
          <w:p w14:paraId="376577D6" w14:textId="2BA9B3B4" w:rsidR="00234FCA" w:rsidRPr="007731D1" w:rsidRDefault="707D1FA7" w:rsidP="007731D1">
            <w:pPr>
              <w:suppressAutoHyphens w:val="0"/>
              <w:spacing w:after="120" w:line="240" w:lineRule="auto"/>
              <w:rPr>
                <w:rFonts w:eastAsia="Times New Roman"/>
                <w:color w:val="333333"/>
                <w:sz w:val="20"/>
                <w:lang w:val="en-US"/>
              </w:rPr>
            </w:pPr>
            <w:r w:rsidRPr="18FC856F">
              <w:rPr>
                <w:rFonts w:eastAsia="Times New Roman" w:cs="Arial"/>
                <w:lang w:eastAsia="en-US"/>
              </w:rPr>
              <w:t>Reliable</w:t>
            </w:r>
            <w:r w:rsidR="099EA9DB" w:rsidRPr="18FC856F">
              <w:rPr>
                <w:rFonts w:eastAsia="Times New Roman" w:cs="Arial"/>
                <w:lang w:eastAsia="en-US"/>
              </w:rPr>
              <w:t>, with</w:t>
            </w:r>
            <w:r w:rsidR="5AD98FBE" w:rsidRPr="18FC856F">
              <w:rPr>
                <w:rFonts w:eastAsia="Times New Roman" w:cs="Arial"/>
                <w:lang w:eastAsia="en-US"/>
              </w:rPr>
              <w:t xml:space="preserve"> </w:t>
            </w:r>
            <w:r w:rsidR="3312B99C" w:rsidRPr="18FC856F">
              <w:rPr>
                <w:rFonts w:eastAsia="Times New Roman" w:cs="Arial"/>
                <w:lang w:eastAsia="en-US"/>
              </w:rPr>
              <w:t xml:space="preserve">excellent </w:t>
            </w:r>
            <w:r w:rsidR="5AD98FBE" w:rsidRPr="18FC856F">
              <w:rPr>
                <w:rFonts w:eastAsia="Times New Roman" w:cs="Arial"/>
                <w:lang w:eastAsia="en-US"/>
              </w:rPr>
              <w:t xml:space="preserve">timekeeping </w:t>
            </w:r>
          </w:p>
        </w:tc>
        <w:tc>
          <w:tcPr>
            <w:tcW w:w="516" w:type="dxa"/>
          </w:tcPr>
          <w:p w14:paraId="7BF14359" w14:textId="2CB57ED3" w:rsidR="00EC4B45" w:rsidRPr="0064731A" w:rsidRDefault="00EC4B45" w:rsidP="00EC4B45">
            <w:pPr>
              <w:suppressAutoHyphens w:val="0"/>
              <w:spacing w:line="240" w:lineRule="auto"/>
              <w:rPr>
                <w:rFonts w:eastAsia="Times New Roman" w:cs="Arial"/>
                <w:color w:val="333333"/>
                <w:sz w:val="20"/>
                <w:lang w:val="en"/>
              </w:rPr>
            </w:pPr>
          </w:p>
        </w:tc>
        <w:tc>
          <w:tcPr>
            <w:tcW w:w="516" w:type="dxa"/>
          </w:tcPr>
          <w:p w14:paraId="5A1661DD" w14:textId="0181400E" w:rsidR="00EB12D0" w:rsidRPr="0064731A" w:rsidRDefault="00EB12D0" w:rsidP="00EC4B45">
            <w:pPr>
              <w:suppressAutoHyphens w:val="0"/>
              <w:spacing w:line="240" w:lineRule="auto"/>
              <w:rPr>
                <w:rFonts w:eastAsia="Times New Roman" w:cs="Arial"/>
                <w:color w:val="333333"/>
                <w:sz w:val="20"/>
                <w:lang w:val="en"/>
              </w:rPr>
            </w:pPr>
          </w:p>
        </w:tc>
        <w:tc>
          <w:tcPr>
            <w:tcW w:w="516" w:type="dxa"/>
          </w:tcPr>
          <w:p w14:paraId="2140F300" w14:textId="4150423E" w:rsidR="00E86363" w:rsidRPr="0064731A" w:rsidRDefault="00E86363" w:rsidP="00EC4B45">
            <w:pPr>
              <w:suppressAutoHyphens w:val="0"/>
              <w:spacing w:line="240" w:lineRule="auto"/>
              <w:rPr>
                <w:rFonts w:eastAsia="Times New Roman" w:cs="Arial"/>
                <w:color w:val="333333"/>
                <w:sz w:val="20"/>
                <w:lang w:val="en"/>
              </w:rPr>
            </w:pPr>
          </w:p>
        </w:tc>
      </w:tr>
      <w:tr w:rsidR="00717884" w14:paraId="56624FE3" w14:textId="53B701BE" w:rsidTr="6ACD5252">
        <w:tc>
          <w:tcPr>
            <w:tcW w:w="1610" w:type="dxa"/>
            <w:vMerge/>
          </w:tcPr>
          <w:p w14:paraId="01DEBBD8" w14:textId="77777777" w:rsidR="00717884" w:rsidRDefault="00717884" w:rsidP="00F51025">
            <w:pPr>
              <w:suppressAutoHyphens w:val="0"/>
              <w:rPr>
                <w:rFonts w:eastAsia="Times New Roman" w:cs="Arial"/>
                <w:color w:val="333333"/>
                <w:szCs w:val="22"/>
                <w:lang w:val="en"/>
              </w:rPr>
            </w:pPr>
          </w:p>
        </w:tc>
        <w:tc>
          <w:tcPr>
            <w:tcW w:w="1079" w:type="dxa"/>
          </w:tcPr>
          <w:p w14:paraId="58D8FC86" w14:textId="11B0F130" w:rsidR="00717884" w:rsidRPr="005C59B2" w:rsidRDefault="00717884" w:rsidP="00F51025">
            <w:pPr>
              <w:suppressAutoHyphens w:val="0"/>
              <w:rPr>
                <w:rFonts w:eastAsia="Times New Roman" w:cs="Arial"/>
                <w:color w:val="333333"/>
                <w:sz w:val="20"/>
                <w:lang w:val="en"/>
              </w:rPr>
            </w:pPr>
            <w:r w:rsidRPr="005C59B2">
              <w:rPr>
                <w:rFonts w:eastAsia="Times New Roman" w:cs="Arial"/>
                <w:color w:val="333333"/>
                <w:sz w:val="20"/>
                <w:lang w:val="en"/>
              </w:rPr>
              <w:t>Desirable</w:t>
            </w:r>
          </w:p>
        </w:tc>
        <w:tc>
          <w:tcPr>
            <w:tcW w:w="5115" w:type="dxa"/>
          </w:tcPr>
          <w:p w14:paraId="24FE5A38" w14:textId="4ADEB6FB" w:rsidR="00855610" w:rsidRDefault="00855610" w:rsidP="00855610">
            <w:pPr>
              <w:suppressAutoHyphens w:val="0"/>
              <w:spacing w:after="120" w:line="240" w:lineRule="auto"/>
            </w:pPr>
            <w:r>
              <w:t>Knowledge of the service or willingness to undertake training</w:t>
            </w:r>
          </w:p>
          <w:p w14:paraId="112663C5" w14:textId="766B7300" w:rsidR="00855610" w:rsidRDefault="647A386E" w:rsidP="00855610">
            <w:pPr>
              <w:suppressAutoHyphens w:val="0"/>
              <w:spacing w:after="120" w:line="240" w:lineRule="auto"/>
            </w:pPr>
            <w:r>
              <w:t xml:space="preserve">Knowledge of </w:t>
            </w:r>
            <w:r w:rsidR="1F5FA9D8">
              <w:t>Information</w:t>
            </w:r>
            <w:r w:rsidR="730885B4">
              <w:t xml:space="preserve"> Governance, and</w:t>
            </w:r>
            <w:r w:rsidR="1F5FA9D8">
              <w:t xml:space="preserve"> </w:t>
            </w:r>
            <w:r>
              <w:t xml:space="preserve">Health and Safety practices for the service and/or willingness to undertake training </w:t>
            </w:r>
          </w:p>
          <w:p w14:paraId="48449BD6" w14:textId="77777777" w:rsidR="007731D1" w:rsidRDefault="00855610" w:rsidP="00855610">
            <w:pPr>
              <w:suppressAutoHyphens w:val="0"/>
              <w:spacing w:after="120" w:line="240" w:lineRule="auto"/>
            </w:pPr>
            <w:r>
              <w:t>Self-motivated and able to operate with minimal supervision</w:t>
            </w:r>
          </w:p>
          <w:p w14:paraId="3CF68541" w14:textId="39B30962" w:rsidR="18FC856F" w:rsidRDefault="18FC856F" w:rsidP="18FC856F">
            <w:pPr>
              <w:spacing w:line="240" w:lineRule="auto"/>
              <w:rPr>
                <w:rFonts w:eastAsia="Times New Roman" w:cs="Arial"/>
                <w:lang w:eastAsia="en-US"/>
              </w:rPr>
            </w:pPr>
          </w:p>
          <w:p w14:paraId="175C7D39" w14:textId="4CD7E2D8" w:rsidR="00F867D9" w:rsidRPr="00855610" w:rsidRDefault="00F867D9" w:rsidP="00855610">
            <w:pPr>
              <w:suppressAutoHyphens w:val="0"/>
              <w:spacing w:after="120" w:line="240" w:lineRule="auto"/>
              <w:rPr>
                <w:rFonts w:eastAsia="Times New Roman"/>
                <w:color w:val="333333"/>
                <w:sz w:val="20"/>
                <w:lang w:val="en"/>
              </w:rPr>
            </w:pPr>
          </w:p>
        </w:tc>
        <w:tc>
          <w:tcPr>
            <w:tcW w:w="516" w:type="dxa"/>
          </w:tcPr>
          <w:p w14:paraId="44FFB91C" w14:textId="7973EDD2" w:rsidR="00B55CCA" w:rsidRPr="0064731A" w:rsidRDefault="00B55CCA" w:rsidP="00F51025">
            <w:pPr>
              <w:suppressAutoHyphens w:val="0"/>
              <w:rPr>
                <w:rFonts w:eastAsia="Times New Roman" w:cs="Arial"/>
                <w:color w:val="333333"/>
                <w:sz w:val="20"/>
                <w:lang w:val="en"/>
              </w:rPr>
            </w:pPr>
          </w:p>
        </w:tc>
        <w:tc>
          <w:tcPr>
            <w:tcW w:w="516" w:type="dxa"/>
          </w:tcPr>
          <w:p w14:paraId="721C4C3F" w14:textId="64E9281C" w:rsidR="00EC4B45" w:rsidRPr="0064731A" w:rsidRDefault="00EC4B45" w:rsidP="00F51025">
            <w:pPr>
              <w:suppressAutoHyphens w:val="0"/>
              <w:rPr>
                <w:rFonts w:eastAsia="Times New Roman" w:cs="Arial"/>
                <w:color w:val="333333"/>
                <w:sz w:val="20"/>
                <w:lang w:val="en"/>
              </w:rPr>
            </w:pPr>
          </w:p>
        </w:tc>
        <w:tc>
          <w:tcPr>
            <w:tcW w:w="516" w:type="dxa"/>
          </w:tcPr>
          <w:p w14:paraId="2ECABF73" w14:textId="77777777" w:rsidR="00717884" w:rsidRPr="0064731A" w:rsidRDefault="00717884" w:rsidP="00F51025">
            <w:pPr>
              <w:suppressAutoHyphens w:val="0"/>
              <w:rPr>
                <w:rFonts w:eastAsia="Times New Roman" w:cs="Arial"/>
                <w:color w:val="333333"/>
                <w:sz w:val="20"/>
                <w:lang w:val="en"/>
              </w:rPr>
            </w:pPr>
          </w:p>
        </w:tc>
      </w:tr>
      <w:tr w:rsidR="00717884" w14:paraId="7BA2B0F4" w14:textId="331F680F" w:rsidTr="6ACD5252">
        <w:trPr>
          <w:trHeight w:val="586"/>
        </w:trPr>
        <w:tc>
          <w:tcPr>
            <w:tcW w:w="1610" w:type="dxa"/>
            <w:vMerge w:val="restart"/>
            <w:shd w:val="clear" w:color="auto" w:fill="BFBFBF" w:themeFill="background1" w:themeFillShade="BF"/>
          </w:tcPr>
          <w:p w14:paraId="1EEA06CD" w14:textId="77777777" w:rsidR="00717884" w:rsidRPr="00FA7316" w:rsidRDefault="00717884" w:rsidP="00E261EF">
            <w:pPr>
              <w:pStyle w:val="Heading3"/>
              <w:rPr>
                <w:color w:val="000000" w:themeColor="text1"/>
                <w:szCs w:val="22"/>
                <w:lang w:eastAsia="en-US"/>
              </w:rPr>
            </w:pPr>
            <w:r w:rsidRPr="00FA7316">
              <w:rPr>
                <w:color w:val="000000" w:themeColor="text1"/>
                <w:szCs w:val="22"/>
                <w:lang w:eastAsia="en-US"/>
              </w:rPr>
              <w:t>Experience</w:t>
            </w:r>
          </w:p>
          <w:p w14:paraId="149F9CFF" w14:textId="51880BAB" w:rsidR="00717884" w:rsidRDefault="00717884" w:rsidP="00E261EF">
            <w:pPr>
              <w:suppressAutoHyphens w:val="0"/>
              <w:rPr>
                <w:rFonts w:eastAsia="Times New Roman" w:cs="Arial"/>
                <w:color w:val="333333"/>
                <w:szCs w:val="22"/>
                <w:lang w:val="en"/>
              </w:rPr>
            </w:pPr>
          </w:p>
        </w:tc>
        <w:tc>
          <w:tcPr>
            <w:tcW w:w="1079" w:type="dxa"/>
          </w:tcPr>
          <w:p w14:paraId="4A569AD5" w14:textId="09F77A24" w:rsidR="00717884" w:rsidRPr="005C59B2" w:rsidRDefault="00717884" w:rsidP="00F51025">
            <w:pPr>
              <w:suppressAutoHyphens w:val="0"/>
              <w:rPr>
                <w:rFonts w:eastAsia="Times New Roman" w:cs="Arial"/>
                <w:color w:val="333333"/>
                <w:sz w:val="20"/>
                <w:lang w:val="en"/>
              </w:rPr>
            </w:pPr>
            <w:r w:rsidRPr="005C59B2">
              <w:rPr>
                <w:rFonts w:eastAsia="Times New Roman" w:cs="Arial"/>
                <w:color w:val="333333"/>
                <w:sz w:val="20"/>
                <w:lang w:val="en"/>
              </w:rPr>
              <w:t>Essential</w:t>
            </w:r>
          </w:p>
        </w:tc>
        <w:tc>
          <w:tcPr>
            <w:tcW w:w="5115" w:type="dxa"/>
          </w:tcPr>
          <w:p w14:paraId="45A52FA2" w14:textId="77777777" w:rsidR="001427B9" w:rsidRPr="001E46CB" w:rsidRDefault="001427B9" w:rsidP="001427B9">
            <w:pPr>
              <w:suppressAutoHyphens w:val="0"/>
              <w:spacing w:after="120" w:line="240" w:lineRule="auto"/>
            </w:pPr>
            <w:r w:rsidRPr="001E46CB">
              <w:t xml:space="preserve">Experience of working in a call handling environment </w:t>
            </w:r>
          </w:p>
          <w:p w14:paraId="7F7D141C" w14:textId="4D11EF50" w:rsidR="00996D68" w:rsidRPr="001E46CB" w:rsidRDefault="001427B9" w:rsidP="001427B9">
            <w:pPr>
              <w:suppressAutoHyphens w:val="0"/>
              <w:spacing w:after="120" w:line="240" w:lineRule="auto"/>
            </w:pPr>
            <w:r w:rsidRPr="001E46CB">
              <w:t xml:space="preserve">Experience of maintaining effective communication in </w:t>
            </w:r>
            <w:r w:rsidR="00693162" w:rsidRPr="001E46CB">
              <w:rPr>
                <w:rFonts w:cs="Arial"/>
                <w:color w:val="000000" w:themeColor="text1"/>
              </w:rPr>
              <w:t>time sensitive and high pressure</w:t>
            </w:r>
            <w:r w:rsidR="00693162" w:rsidRPr="00565BB7" w:rsidDel="00693162">
              <w:t xml:space="preserve"> </w:t>
            </w:r>
            <w:r w:rsidRPr="00565BB7">
              <w:t>situations</w:t>
            </w:r>
          </w:p>
          <w:p w14:paraId="777EC00E" w14:textId="71238478" w:rsidR="00D86013" w:rsidRPr="00D86013" w:rsidRDefault="00D86013" w:rsidP="00D86013">
            <w:pPr>
              <w:suppressAutoHyphens w:val="0"/>
              <w:spacing w:line="240" w:lineRule="auto"/>
              <w:rPr>
                <w:rFonts w:eastAsia="Times New Roman" w:cs="Arial"/>
                <w:lang w:eastAsia="en-US"/>
              </w:rPr>
            </w:pPr>
          </w:p>
        </w:tc>
        <w:tc>
          <w:tcPr>
            <w:tcW w:w="516" w:type="dxa"/>
          </w:tcPr>
          <w:p w14:paraId="7804DA84" w14:textId="0FD5CC77" w:rsidR="00537B9A" w:rsidRPr="00EF5E27" w:rsidRDefault="00D436E1" w:rsidP="0016538B">
            <w:pPr>
              <w:suppressAutoHyphens w:val="0"/>
              <w:spacing w:line="240" w:lineRule="auto"/>
              <w:rPr>
                <w:rFonts w:eastAsia="Times New Roman" w:cs="Arial"/>
                <w:color w:val="333333"/>
                <w:sz w:val="20"/>
                <w:lang w:val="en"/>
              </w:rPr>
            </w:pPr>
            <w:r>
              <w:rPr>
                <w:rFonts w:eastAsia="Times New Roman" w:cs="Arial"/>
                <w:color w:val="333333"/>
                <w:sz w:val="20"/>
                <w:lang w:val="en"/>
              </w:rPr>
              <w:t>S</w:t>
            </w:r>
          </w:p>
        </w:tc>
        <w:tc>
          <w:tcPr>
            <w:tcW w:w="516" w:type="dxa"/>
          </w:tcPr>
          <w:p w14:paraId="79BC8813" w14:textId="18119FEA" w:rsidR="0016538B" w:rsidRDefault="00D436E1" w:rsidP="0016538B">
            <w:pPr>
              <w:suppressAutoHyphens w:val="0"/>
              <w:spacing w:line="240" w:lineRule="auto"/>
              <w:rPr>
                <w:rFonts w:eastAsia="Times New Roman" w:cs="Arial"/>
                <w:color w:val="333333"/>
                <w:sz w:val="20"/>
                <w:lang w:val="en"/>
              </w:rPr>
            </w:pPr>
            <w:r>
              <w:rPr>
                <w:rFonts w:eastAsia="Times New Roman" w:cs="Arial"/>
                <w:color w:val="333333"/>
                <w:sz w:val="20"/>
                <w:lang w:val="en"/>
              </w:rPr>
              <w:t>I</w:t>
            </w:r>
          </w:p>
          <w:p w14:paraId="73F583B1" w14:textId="7BB6CF62" w:rsidR="0016538B" w:rsidRPr="00EF5E27" w:rsidRDefault="0016538B" w:rsidP="0016538B">
            <w:pPr>
              <w:suppressAutoHyphens w:val="0"/>
              <w:spacing w:line="240" w:lineRule="auto"/>
              <w:rPr>
                <w:rFonts w:eastAsia="Times New Roman" w:cs="Arial"/>
                <w:color w:val="333333"/>
                <w:sz w:val="20"/>
                <w:lang w:val="en"/>
              </w:rPr>
            </w:pPr>
          </w:p>
        </w:tc>
        <w:tc>
          <w:tcPr>
            <w:tcW w:w="516" w:type="dxa"/>
          </w:tcPr>
          <w:p w14:paraId="750A37D1" w14:textId="77777777" w:rsidR="00717884" w:rsidRPr="00EF5E27" w:rsidRDefault="00717884" w:rsidP="0016538B">
            <w:pPr>
              <w:suppressAutoHyphens w:val="0"/>
              <w:spacing w:line="240" w:lineRule="auto"/>
              <w:rPr>
                <w:rFonts w:eastAsia="Times New Roman" w:cs="Arial"/>
                <w:color w:val="333333"/>
                <w:sz w:val="20"/>
                <w:lang w:val="en"/>
              </w:rPr>
            </w:pPr>
          </w:p>
          <w:p w14:paraId="05489023" w14:textId="77777777" w:rsidR="00A45147" w:rsidRPr="00EF5E27" w:rsidRDefault="00A45147" w:rsidP="0016538B">
            <w:pPr>
              <w:suppressAutoHyphens w:val="0"/>
              <w:spacing w:line="240" w:lineRule="auto"/>
              <w:rPr>
                <w:rFonts w:eastAsia="Times New Roman" w:cs="Arial"/>
                <w:color w:val="333333"/>
                <w:sz w:val="20"/>
                <w:lang w:val="en"/>
              </w:rPr>
            </w:pPr>
          </w:p>
          <w:p w14:paraId="446EF0B8" w14:textId="77777777" w:rsidR="00A45147" w:rsidRPr="00EF5E27" w:rsidRDefault="00A45147" w:rsidP="0016538B">
            <w:pPr>
              <w:suppressAutoHyphens w:val="0"/>
              <w:spacing w:line="240" w:lineRule="auto"/>
              <w:rPr>
                <w:rFonts w:eastAsia="Times New Roman" w:cs="Arial"/>
                <w:color w:val="333333"/>
                <w:sz w:val="20"/>
                <w:lang w:val="en"/>
              </w:rPr>
            </w:pPr>
          </w:p>
          <w:p w14:paraId="2D873BF6" w14:textId="77777777" w:rsidR="00A45147" w:rsidRPr="00EF5E27" w:rsidRDefault="00A45147" w:rsidP="0016538B">
            <w:pPr>
              <w:suppressAutoHyphens w:val="0"/>
              <w:spacing w:line="240" w:lineRule="auto"/>
              <w:rPr>
                <w:rFonts w:eastAsia="Times New Roman" w:cs="Arial"/>
                <w:color w:val="333333"/>
                <w:sz w:val="20"/>
                <w:lang w:val="en"/>
              </w:rPr>
            </w:pPr>
          </w:p>
          <w:p w14:paraId="7427FDAB" w14:textId="77777777" w:rsidR="00A45147" w:rsidRPr="00EF5E27" w:rsidRDefault="00A45147" w:rsidP="0016538B">
            <w:pPr>
              <w:suppressAutoHyphens w:val="0"/>
              <w:spacing w:line="240" w:lineRule="auto"/>
              <w:rPr>
                <w:rFonts w:eastAsia="Times New Roman" w:cs="Arial"/>
                <w:color w:val="333333"/>
                <w:sz w:val="20"/>
                <w:lang w:val="en"/>
              </w:rPr>
            </w:pPr>
          </w:p>
          <w:p w14:paraId="56E7D3A6" w14:textId="6E623DA0" w:rsidR="00A45147" w:rsidRPr="00EF5E27" w:rsidRDefault="00A45147" w:rsidP="0016538B">
            <w:pPr>
              <w:suppressAutoHyphens w:val="0"/>
              <w:spacing w:line="240" w:lineRule="auto"/>
              <w:rPr>
                <w:rFonts w:eastAsia="Times New Roman" w:cs="Arial"/>
                <w:color w:val="333333"/>
                <w:sz w:val="20"/>
                <w:lang w:val="en"/>
              </w:rPr>
            </w:pPr>
          </w:p>
        </w:tc>
      </w:tr>
      <w:tr w:rsidR="00717884" w14:paraId="32485BC6" w14:textId="16AF7D18" w:rsidTr="6ACD5252">
        <w:tc>
          <w:tcPr>
            <w:tcW w:w="1610" w:type="dxa"/>
            <w:vMerge/>
          </w:tcPr>
          <w:p w14:paraId="2B6B8ACF" w14:textId="77777777" w:rsidR="00717884" w:rsidRDefault="00717884" w:rsidP="00F51025">
            <w:pPr>
              <w:suppressAutoHyphens w:val="0"/>
              <w:rPr>
                <w:rFonts w:eastAsia="Times New Roman" w:cs="Arial"/>
                <w:color w:val="333333"/>
                <w:szCs w:val="22"/>
                <w:lang w:val="en"/>
              </w:rPr>
            </w:pPr>
          </w:p>
        </w:tc>
        <w:tc>
          <w:tcPr>
            <w:tcW w:w="1079" w:type="dxa"/>
          </w:tcPr>
          <w:p w14:paraId="57B8FEF0" w14:textId="483B2AC0" w:rsidR="00717884" w:rsidRPr="005C59B2" w:rsidRDefault="00717884" w:rsidP="00F51025">
            <w:pPr>
              <w:suppressAutoHyphens w:val="0"/>
              <w:rPr>
                <w:rFonts w:eastAsia="Times New Roman" w:cs="Arial"/>
                <w:color w:val="333333"/>
                <w:sz w:val="20"/>
                <w:lang w:val="en"/>
              </w:rPr>
            </w:pPr>
            <w:r w:rsidRPr="005C59B2">
              <w:rPr>
                <w:rFonts w:eastAsia="Times New Roman" w:cs="Arial"/>
                <w:color w:val="333333"/>
                <w:sz w:val="20"/>
                <w:lang w:val="en"/>
              </w:rPr>
              <w:t>Desirable</w:t>
            </w:r>
          </w:p>
        </w:tc>
        <w:tc>
          <w:tcPr>
            <w:tcW w:w="5115" w:type="dxa"/>
          </w:tcPr>
          <w:p w14:paraId="0D99FE3C" w14:textId="77777777" w:rsidR="001427B9" w:rsidRDefault="001427B9" w:rsidP="001427B9">
            <w:pPr>
              <w:suppressAutoHyphens w:val="0"/>
              <w:spacing w:after="120" w:line="240" w:lineRule="auto"/>
            </w:pPr>
            <w:r>
              <w:t xml:space="preserve">Experience of delivering high quality services to the public </w:t>
            </w:r>
          </w:p>
          <w:p w14:paraId="38C1CC86" w14:textId="77777777" w:rsidR="0016538B" w:rsidRDefault="001427B9" w:rsidP="001427B9">
            <w:pPr>
              <w:suppressAutoHyphens w:val="0"/>
              <w:spacing w:after="120" w:line="240" w:lineRule="auto"/>
            </w:pPr>
            <w:r>
              <w:t>Experience of dealing with complex situations and tasks</w:t>
            </w:r>
          </w:p>
          <w:p w14:paraId="56954326" w14:textId="77777777" w:rsidR="00696E0F" w:rsidRDefault="00696E0F" w:rsidP="00696E0F">
            <w:pPr>
              <w:suppressAutoHyphens w:val="0"/>
              <w:spacing w:line="240" w:lineRule="auto"/>
              <w:rPr>
                <w:rFonts w:eastAsia="Times New Roman" w:cs="Arial"/>
                <w:szCs w:val="22"/>
                <w:lang w:eastAsia="en-US"/>
              </w:rPr>
            </w:pPr>
          </w:p>
          <w:p w14:paraId="7DCFF71C" w14:textId="6D50FA0A" w:rsidR="00696E0F" w:rsidRDefault="00696E0F" w:rsidP="00696E0F">
            <w:pPr>
              <w:suppressAutoHyphens w:val="0"/>
              <w:spacing w:line="240" w:lineRule="auto"/>
              <w:rPr>
                <w:rFonts w:eastAsia="Times New Roman" w:cs="Arial"/>
                <w:szCs w:val="22"/>
                <w:lang w:eastAsia="en-US"/>
              </w:rPr>
            </w:pPr>
            <w:r>
              <w:rPr>
                <w:rFonts w:eastAsia="Times New Roman" w:cs="Arial"/>
                <w:szCs w:val="22"/>
                <w:lang w:eastAsia="en-US"/>
              </w:rPr>
              <w:t>Experience of providing support to others</w:t>
            </w:r>
          </w:p>
          <w:p w14:paraId="19EE8022" w14:textId="112C58D1" w:rsidR="00696E0F" w:rsidRPr="00696E0F" w:rsidRDefault="00696E0F" w:rsidP="18FC856F">
            <w:pPr>
              <w:suppressAutoHyphens w:val="0"/>
              <w:spacing w:line="240" w:lineRule="auto"/>
              <w:rPr>
                <w:rFonts w:eastAsia="Times New Roman" w:cs="Arial"/>
                <w:lang w:eastAsia="en-US"/>
              </w:rPr>
            </w:pPr>
          </w:p>
          <w:p w14:paraId="037C4BFE" w14:textId="77777777" w:rsidR="00696E0F" w:rsidRPr="00696E0F" w:rsidRDefault="3EC72107" w:rsidP="18FC856F">
            <w:pPr>
              <w:suppressAutoHyphens w:val="0"/>
              <w:spacing w:after="120" w:line="240" w:lineRule="auto"/>
            </w:pPr>
            <w:r>
              <w:lastRenderedPageBreak/>
              <w:t xml:space="preserve">Experience of handling calls in an emergency response environment </w:t>
            </w:r>
          </w:p>
          <w:p w14:paraId="120C5A32" w14:textId="44DD1F7B" w:rsidR="00696E0F" w:rsidRPr="00696E0F" w:rsidRDefault="3EC72107" w:rsidP="18FC856F">
            <w:pPr>
              <w:suppressAutoHyphens w:val="0"/>
              <w:spacing w:after="120" w:line="240" w:lineRule="auto"/>
            </w:pPr>
            <w:r>
              <w:t>Experience of coordinating volunteers in an emergency response environment</w:t>
            </w:r>
          </w:p>
          <w:p w14:paraId="6F4842D0" w14:textId="14F81AE2" w:rsidR="00696E0F" w:rsidRPr="00696E0F" w:rsidRDefault="3EC72107" w:rsidP="18FC856F">
            <w:pPr>
              <w:suppressAutoHyphens w:val="0"/>
              <w:spacing w:line="240" w:lineRule="auto"/>
              <w:rPr>
                <w:rFonts w:eastAsia="Times New Roman" w:cs="Arial"/>
                <w:lang w:eastAsia="en-US"/>
              </w:rPr>
            </w:pPr>
            <w:r w:rsidRPr="18FC856F">
              <w:rPr>
                <w:rFonts w:eastAsia="Times New Roman" w:cs="Arial"/>
                <w:lang w:eastAsia="en-US"/>
              </w:rPr>
              <w:t>Experience of using a range of IT platforms, including  Microsoft Dynamics, Wordpress and/or remote call centre systems</w:t>
            </w:r>
          </w:p>
          <w:p w14:paraId="6F1931EC" w14:textId="5F22B8F6" w:rsidR="00696E0F" w:rsidRPr="00696E0F" w:rsidRDefault="00696E0F" w:rsidP="18FC856F">
            <w:pPr>
              <w:suppressAutoHyphens w:val="0"/>
              <w:spacing w:line="240" w:lineRule="auto"/>
              <w:rPr>
                <w:rFonts w:eastAsia="Times New Roman" w:cs="Arial"/>
                <w:lang w:eastAsia="en-US"/>
              </w:rPr>
            </w:pPr>
          </w:p>
        </w:tc>
        <w:tc>
          <w:tcPr>
            <w:tcW w:w="516" w:type="dxa"/>
          </w:tcPr>
          <w:p w14:paraId="4A446417" w14:textId="386B90E5" w:rsidR="00570284" w:rsidRPr="00EF5E27" w:rsidRDefault="00570284" w:rsidP="00570284">
            <w:pPr>
              <w:suppressAutoHyphens w:val="0"/>
              <w:spacing w:line="240" w:lineRule="auto"/>
              <w:rPr>
                <w:rFonts w:eastAsia="Times New Roman" w:cs="Arial"/>
                <w:color w:val="333333"/>
                <w:sz w:val="20"/>
                <w:lang w:val="en"/>
              </w:rPr>
            </w:pPr>
          </w:p>
        </w:tc>
        <w:tc>
          <w:tcPr>
            <w:tcW w:w="516" w:type="dxa"/>
          </w:tcPr>
          <w:p w14:paraId="6178C892" w14:textId="11A261DC" w:rsidR="00D546F0" w:rsidRPr="00EF5E27" w:rsidRDefault="00D546F0" w:rsidP="00570284">
            <w:pPr>
              <w:suppressAutoHyphens w:val="0"/>
              <w:spacing w:line="240" w:lineRule="auto"/>
              <w:rPr>
                <w:rFonts w:eastAsia="Times New Roman" w:cs="Arial"/>
                <w:color w:val="333333"/>
                <w:sz w:val="20"/>
                <w:lang w:val="en"/>
              </w:rPr>
            </w:pPr>
          </w:p>
        </w:tc>
        <w:tc>
          <w:tcPr>
            <w:tcW w:w="516" w:type="dxa"/>
          </w:tcPr>
          <w:p w14:paraId="655EC9DF" w14:textId="77777777" w:rsidR="00717884" w:rsidRPr="00EF5E27" w:rsidRDefault="00717884" w:rsidP="00570284">
            <w:pPr>
              <w:suppressAutoHyphens w:val="0"/>
              <w:spacing w:line="240" w:lineRule="auto"/>
              <w:rPr>
                <w:rFonts w:eastAsia="Times New Roman" w:cs="Arial"/>
                <w:color w:val="333333"/>
                <w:sz w:val="20"/>
                <w:lang w:val="en"/>
              </w:rPr>
            </w:pPr>
          </w:p>
        </w:tc>
      </w:tr>
      <w:tr w:rsidR="00717884" w14:paraId="04D6917C" w14:textId="3CC093C2" w:rsidTr="6ACD5252">
        <w:trPr>
          <w:trHeight w:val="5631"/>
        </w:trPr>
        <w:tc>
          <w:tcPr>
            <w:tcW w:w="1610" w:type="dxa"/>
            <w:shd w:val="clear" w:color="auto" w:fill="BFBFBF" w:themeFill="background1" w:themeFillShade="BF"/>
          </w:tcPr>
          <w:p w14:paraId="1CF58E1A" w14:textId="57F68230" w:rsidR="00717884" w:rsidRDefault="490F16BE" w:rsidP="7DA2D44F">
            <w:pPr>
              <w:suppressAutoHyphens w:val="0"/>
              <w:rPr>
                <w:rFonts w:eastAsia="Times New Roman" w:cs="Arial"/>
                <w:b/>
                <w:bCs/>
                <w:color w:val="000000" w:themeColor="text1"/>
                <w:highlight w:val="yellow"/>
                <w:lang w:eastAsia="en-US"/>
              </w:rPr>
            </w:pPr>
            <w:r w:rsidRPr="00565BB7">
              <w:rPr>
                <w:rFonts w:eastAsia="Times New Roman" w:cs="Arial"/>
                <w:b/>
                <w:bCs/>
                <w:color w:val="000000" w:themeColor="text1"/>
                <w:lang w:eastAsia="en-US"/>
              </w:rPr>
              <w:t>Values in Action</w:t>
            </w:r>
          </w:p>
        </w:tc>
        <w:tc>
          <w:tcPr>
            <w:tcW w:w="1079" w:type="dxa"/>
          </w:tcPr>
          <w:p w14:paraId="135946C0" w14:textId="77777777" w:rsidR="00717884" w:rsidRPr="005C59B2" w:rsidRDefault="00717884" w:rsidP="00F51025">
            <w:pPr>
              <w:suppressAutoHyphens w:val="0"/>
              <w:rPr>
                <w:rFonts w:eastAsia="Times New Roman" w:cs="Arial"/>
                <w:color w:val="333333"/>
                <w:sz w:val="20"/>
                <w:lang w:val="en"/>
              </w:rPr>
            </w:pPr>
          </w:p>
        </w:tc>
        <w:tc>
          <w:tcPr>
            <w:tcW w:w="5115" w:type="dxa"/>
          </w:tcPr>
          <w:p w14:paraId="7144FDCF" w14:textId="2789372D" w:rsidR="005C59B2" w:rsidRPr="009246F1" w:rsidRDefault="490F16BE" w:rsidP="00966FD5">
            <w:pPr>
              <w:suppressAutoHyphens w:val="0"/>
              <w:spacing w:after="120" w:line="257" w:lineRule="auto"/>
              <w:rPr>
                <w:rFonts w:eastAsia="Arial" w:cs="Arial"/>
                <w:szCs w:val="22"/>
                <w:lang w:val="en"/>
              </w:rPr>
            </w:pPr>
            <w:r w:rsidRPr="7DA2D44F">
              <w:rPr>
                <w:rFonts w:eastAsia="Arial" w:cs="Arial"/>
                <w:b/>
                <w:bCs/>
                <w:szCs w:val="22"/>
                <w:lang w:val="en"/>
              </w:rPr>
              <w:t xml:space="preserve">Dynamic </w:t>
            </w:r>
            <w:r w:rsidRPr="7DA2D44F">
              <w:rPr>
                <w:rFonts w:eastAsia="Arial" w:cs="Arial"/>
                <w:szCs w:val="22"/>
                <w:lang w:val="en"/>
              </w:rPr>
              <w:t xml:space="preserve">- We move forward as one team. </w:t>
            </w:r>
          </w:p>
          <w:p w14:paraId="1602D5CA" w14:textId="7B8A3E94" w:rsidR="005C59B2" w:rsidRPr="009246F1" w:rsidRDefault="490F16BE" w:rsidP="3AFCF2C4">
            <w:pPr>
              <w:suppressAutoHyphens w:val="0"/>
              <w:spacing w:after="120" w:line="257" w:lineRule="auto"/>
              <w:rPr>
                <w:rFonts w:eastAsia="Arial" w:cs="Arial"/>
                <w:lang w:val="en-US"/>
              </w:rPr>
            </w:pPr>
            <w:r w:rsidRPr="3AFCF2C4">
              <w:rPr>
                <w:rFonts w:eastAsia="Arial" w:cs="Arial"/>
                <w:lang w:val="en-US"/>
              </w:rPr>
              <w:t xml:space="preserve">- Every day, we’re adapting, innovating and learning. </w:t>
            </w:r>
          </w:p>
          <w:p w14:paraId="73EFFC38" w14:textId="77254389" w:rsidR="005C59B2" w:rsidRPr="009246F1" w:rsidRDefault="490F16BE" w:rsidP="3AFCF2C4">
            <w:pPr>
              <w:suppressAutoHyphens w:val="0"/>
              <w:spacing w:after="120" w:line="257" w:lineRule="auto"/>
              <w:rPr>
                <w:rFonts w:eastAsia="Arial" w:cs="Arial"/>
                <w:lang w:val="en-US"/>
              </w:rPr>
            </w:pPr>
            <w:r w:rsidRPr="3AFCF2C4">
              <w:rPr>
                <w:rFonts w:eastAsia="Arial" w:cs="Arial"/>
                <w:lang w:val="en-US"/>
              </w:rPr>
              <w:t xml:space="preserve">- When the unexpected happens, we are calm, quick and efficient. </w:t>
            </w:r>
          </w:p>
          <w:p w14:paraId="58882C92" w14:textId="601C3274" w:rsidR="005C59B2" w:rsidRPr="009246F1" w:rsidRDefault="490F16BE" w:rsidP="00966FD5">
            <w:pPr>
              <w:suppressAutoHyphens w:val="0"/>
              <w:spacing w:after="120" w:line="257" w:lineRule="auto"/>
              <w:rPr>
                <w:rFonts w:eastAsia="Arial" w:cs="Arial"/>
                <w:szCs w:val="22"/>
                <w:lang w:val="en"/>
              </w:rPr>
            </w:pPr>
            <w:r w:rsidRPr="7DA2D44F">
              <w:rPr>
                <w:rFonts w:eastAsia="Arial" w:cs="Arial"/>
                <w:szCs w:val="22"/>
                <w:lang w:val="en"/>
              </w:rPr>
              <w:t xml:space="preserve">- We respond smartly, using clear processes and systems. </w:t>
            </w:r>
          </w:p>
          <w:p w14:paraId="79EF194C" w14:textId="78328036" w:rsidR="005C59B2" w:rsidRPr="009246F1" w:rsidRDefault="490F16BE" w:rsidP="00966FD5">
            <w:pPr>
              <w:suppressAutoHyphens w:val="0"/>
              <w:spacing w:after="120" w:line="257" w:lineRule="auto"/>
              <w:rPr>
                <w:rFonts w:eastAsia="Arial" w:cs="Arial"/>
                <w:b/>
                <w:bCs/>
                <w:szCs w:val="22"/>
                <w:lang w:val="en"/>
              </w:rPr>
            </w:pPr>
            <w:r w:rsidRPr="7DA2D44F">
              <w:rPr>
                <w:rFonts w:eastAsia="Arial" w:cs="Arial"/>
                <w:b/>
                <w:bCs/>
                <w:szCs w:val="22"/>
                <w:lang w:val="en"/>
              </w:rPr>
              <w:t xml:space="preserve"> </w:t>
            </w:r>
          </w:p>
          <w:p w14:paraId="32B23E5B" w14:textId="0434A936" w:rsidR="005C59B2" w:rsidRPr="009246F1" w:rsidRDefault="490F16BE" w:rsidP="00966FD5">
            <w:pPr>
              <w:suppressAutoHyphens w:val="0"/>
              <w:spacing w:after="120" w:line="257" w:lineRule="auto"/>
              <w:rPr>
                <w:rFonts w:eastAsia="Arial" w:cs="Arial"/>
                <w:szCs w:val="22"/>
                <w:lang w:val="en"/>
              </w:rPr>
            </w:pPr>
            <w:r w:rsidRPr="7DA2D44F">
              <w:rPr>
                <w:rFonts w:eastAsia="Arial" w:cs="Arial"/>
                <w:b/>
                <w:bCs/>
                <w:szCs w:val="22"/>
                <w:lang w:val="en"/>
              </w:rPr>
              <w:t>Compassionate</w:t>
            </w:r>
            <w:r w:rsidRPr="7DA2D44F">
              <w:rPr>
                <w:rFonts w:eastAsia="Arial" w:cs="Arial"/>
                <w:szCs w:val="22"/>
                <w:lang w:val="en"/>
              </w:rPr>
              <w:t xml:space="preserve"> - We stand for kindness. </w:t>
            </w:r>
          </w:p>
          <w:p w14:paraId="5A7CBAE3" w14:textId="32BC79CE" w:rsidR="005C59B2" w:rsidRPr="009246F1" w:rsidRDefault="490F16BE" w:rsidP="00966FD5">
            <w:pPr>
              <w:suppressAutoHyphens w:val="0"/>
              <w:spacing w:after="120" w:line="257" w:lineRule="auto"/>
              <w:rPr>
                <w:rFonts w:eastAsia="Arial" w:cs="Arial"/>
                <w:szCs w:val="22"/>
                <w:lang w:val="en"/>
              </w:rPr>
            </w:pPr>
            <w:r w:rsidRPr="7DA2D44F">
              <w:rPr>
                <w:rFonts w:eastAsia="Arial" w:cs="Arial"/>
                <w:szCs w:val="22"/>
                <w:lang w:val="en"/>
              </w:rPr>
              <w:t xml:space="preserve">- People come first, no matter who or where they are. </w:t>
            </w:r>
          </w:p>
          <w:p w14:paraId="2D23509B" w14:textId="630409BE" w:rsidR="005C59B2" w:rsidRPr="009246F1" w:rsidRDefault="490F16BE" w:rsidP="00966FD5">
            <w:pPr>
              <w:suppressAutoHyphens w:val="0"/>
              <w:spacing w:after="120" w:line="257" w:lineRule="auto"/>
              <w:rPr>
                <w:rFonts w:eastAsia="Arial" w:cs="Arial"/>
                <w:szCs w:val="22"/>
                <w:lang w:val="en"/>
              </w:rPr>
            </w:pPr>
            <w:r w:rsidRPr="7DA2D44F">
              <w:rPr>
                <w:rFonts w:eastAsia="Arial" w:cs="Arial"/>
                <w:szCs w:val="22"/>
                <w:lang w:val="en"/>
              </w:rPr>
              <w:t>- We have genuine, open-minded conversations.</w:t>
            </w:r>
          </w:p>
          <w:p w14:paraId="4869485B" w14:textId="6ED0569E" w:rsidR="005C59B2" w:rsidRPr="009246F1" w:rsidRDefault="490F16BE" w:rsidP="3AFCF2C4">
            <w:pPr>
              <w:suppressAutoHyphens w:val="0"/>
              <w:spacing w:after="120" w:line="257" w:lineRule="auto"/>
              <w:rPr>
                <w:rFonts w:eastAsia="Arial" w:cs="Arial"/>
                <w:lang w:val="en-US"/>
              </w:rPr>
            </w:pPr>
            <w:r w:rsidRPr="3AFCF2C4">
              <w:rPr>
                <w:rFonts w:eastAsia="Arial" w:cs="Arial"/>
                <w:lang w:val="en-US"/>
              </w:rPr>
              <w:t xml:space="preserve"> - Together, we’re a united force for good. </w:t>
            </w:r>
          </w:p>
          <w:p w14:paraId="5F12644D" w14:textId="50EDF096" w:rsidR="005C59B2" w:rsidRPr="009246F1" w:rsidRDefault="490F16BE" w:rsidP="00966FD5">
            <w:pPr>
              <w:suppressAutoHyphens w:val="0"/>
              <w:spacing w:after="120" w:line="257" w:lineRule="auto"/>
              <w:rPr>
                <w:rFonts w:eastAsia="Arial" w:cs="Arial"/>
                <w:szCs w:val="22"/>
                <w:lang w:val="en"/>
              </w:rPr>
            </w:pPr>
            <w:r w:rsidRPr="7DA2D44F">
              <w:rPr>
                <w:rFonts w:eastAsia="Arial" w:cs="Arial"/>
                <w:szCs w:val="22"/>
                <w:lang w:val="en"/>
              </w:rPr>
              <w:t xml:space="preserve"> </w:t>
            </w:r>
          </w:p>
          <w:p w14:paraId="06A812C1" w14:textId="1D47FD7C" w:rsidR="005C59B2" w:rsidRPr="009246F1" w:rsidRDefault="490F16BE" w:rsidP="00966FD5">
            <w:pPr>
              <w:suppressAutoHyphens w:val="0"/>
              <w:spacing w:after="120" w:line="257" w:lineRule="auto"/>
              <w:rPr>
                <w:rFonts w:eastAsia="Arial" w:cs="Arial"/>
                <w:szCs w:val="22"/>
                <w:lang w:val="en"/>
              </w:rPr>
            </w:pPr>
            <w:r w:rsidRPr="7DA2D44F">
              <w:rPr>
                <w:rFonts w:eastAsia="Arial" w:cs="Arial"/>
                <w:b/>
                <w:bCs/>
                <w:szCs w:val="22"/>
                <w:lang w:val="en"/>
              </w:rPr>
              <w:t>Inclusive</w:t>
            </w:r>
            <w:r w:rsidRPr="7DA2D44F">
              <w:rPr>
                <w:rFonts w:eastAsia="Arial" w:cs="Arial"/>
                <w:szCs w:val="22"/>
                <w:lang w:val="en"/>
              </w:rPr>
              <w:t xml:space="preserve"> - We are open to all.</w:t>
            </w:r>
          </w:p>
          <w:p w14:paraId="6FF6CECC" w14:textId="36D36F7F" w:rsidR="005C59B2" w:rsidRPr="009246F1" w:rsidRDefault="490F16BE" w:rsidP="00966FD5">
            <w:pPr>
              <w:suppressAutoHyphens w:val="0"/>
              <w:spacing w:after="120" w:line="257" w:lineRule="auto"/>
              <w:rPr>
                <w:rFonts w:eastAsia="Arial" w:cs="Arial"/>
                <w:szCs w:val="22"/>
                <w:lang w:val="en"/>
              </w:rPr>
            </w:pPr>
            <w:r w:rsidRPr="7DA2D44F">
              <w:rPr>
                <w:rFonts w:eastAsia="Arial" w:cs="Arial"/>
                <w:szCs w:val="22"/>
                <w:lang w:val="en"/>
              </w:rPr>
              <w:t xml:space="preserve">- We treat each other with dignity and respect. </w:t>
            </w:r>
          </w:p>
          <w:p w14:paraId="35F58761" w14:textId="793F4D26" w:rsidR="005C59B2" w:rsidRPr="009246F1" w:rsidRDefault="490F16BE" w:rsidP="3AFCF2C4">
            <w:pPr>
              <w:suppressAutoHyphens w:val="0"/>
              <w:spacing w:after="120" w:line="257" w:lineRule="auto"/>
              <w:rPr>
                <w:rFonts w:eastAsia="Arial" w:cs="Arial"/>
                <w:lang w:val="en-US"/>
              </w:rPr>
            </w:pPr>
            <w:r w:rsidRPr="3AFCF2C4">
              <w:rPr>
                <w:rFonts w:eastAsia="Arial" w:cs="Arial"/>
                <w:lang w:val="en-US"/>
              </w:rPr>
              <w:t xml:space="preserve">- Every person’s uniqueness is valued, supported and celebrated. </w:t>
            </w:r>
          </w:p>
          <w:p w14:paraId="5F508E13" w14:textId="4AA1B8D2" w:rsidR="005C59B2" w:rsidRPr="009246F1" w:rsidRDefault="490F16BE" w:rsidP="3AFCF2C4">
            <w:pPr>
              <w:suppressAutoHyphens w:val="0"/>
              <w:spacing w:after="120" w:line="257" w:lineRule="auto"/>
              <w:rPr>
                <w:rFonts w:eastAsia="Arial" w:cs="Arial"/>
                <w:lang w:val="en-US"/>
              </w:rPr>
            </w:pPr>
            <w:r w:rsidRPr="3AFCF2C4">
              <w:rPr>
                <w:rFonts w:eastAsia="Arial" w:cs="Arial"/>
                <w:lang w:val="en-US"/>
              </w:rPr>
              <w:t xml:space="preserve">- Our individual backgrounds and experiences make our organisation stronger. </w:t>
            </w:r>
          </w:p>
          <w:p w14:paraId="20E3EEBB" w14:textId="5EFEAC4C" w:rsidR="005C59B2" w:rsidRPr="009246F1" w:rsidRDefault="490F16BE" w:rsidP="00966FD5">
            <w:pPr>
              <w:suppressAutoHyphens w:val="0"/>
              <w:spacing w:after="120" w:line="257" w:lineRule="auto"/>
              <w:rPr>
                <w:rFonts w:eastAsia="Arial" w:cs="Arial"/>
                <w:szCs w:val="22"/>
                <w:lang w:val="en"/>
              </w:rPr>
            </w:pPr>
            <w:r w:rsidRPr="7DA2D44F">
              <w:rPr>
                <w:rFonts w:eastAsia="Arial" w:cs="Arial"/>
                <w:szCs w:val="22"/>
                <w:lang w:val="en"/>
              </w:rPr>
              <w:t xml:space="preserve"> </w:t>
            </w:r>
          </w:p>
          <w:p w14:paraId="68C79B7D" w14:textId="4609C606" w:rsidR="005C59B2" w:rsidRPr="009246F1" w:rsidRDefault="490F16BE" w:rsidP="00966FD5">
            <w:pPr>
              <w:suppressAutoHyphens w:val="0"/>
              <w:spacing w:after="120" w:line="257" w:lineRule="auto"/>
              <w:rPr>
                <w:rFonts w:eastAsia="Arial" w:cs="Arial"/>
                <w:szCs w:val="22"/>
                <w:lang w:val="en"/>
              </w:rPr>
            </w:pPr>
            <w:r w:rsidRPr="7DA2D44F">
              <w:rPr>
                <w:rFonts w:eastAsia="Arial" w:cs="Arial"/>
                <w:b/>
                <w:bCs/>
                <w:szCs w:val="22"/>
                <w:lang w:val="en"/>
              </w:rPr>
              <w:t>Courageous</w:t>
            </w:r>
            <w:r w:rsidRPr="7DA2D44F">
              <w:rPr>
                <w:rFonts w:eastAsia="Arial" w:cs="Arial"/>
                <w:szCs w:val="22"/>
                <w:lang w:val="en"/>
              </w:rPr>
              <w:t xml:space="preserve"> - We are bold. </w:t>
            </w:r>
          </w:p>
          <w:p w14:paraId="7A2350B3" w14:textId="3B06D2FA" w:rsidR="005C59B2" w:rsidRPr="009246F1" w:rsidRDefault="490F16BE" w:rsidP="00966FD5">
            <w:pPr>
              <w:suppressAutoHyphens w:val="0"/>
              <w:spacing w:after="120" w:line="257" w:lineRule="auto"/>
              <w:rPr>
                <w:rFonts w:eastAsia="Arial" w:cs="Arial"/>
                <w:szCs w:val="22"/>
                <w:lang w:val="en"/>
              </w:rPr>
            </w:pPr>
            <w:r w:rsidRPr="7DA2D44F">
              <w:rPr>
                <w:rFonts w:eastAsia="Arial" w:cs="Arial"/>
                <w:szCs w:val="22"/>
                <w:lang w:val="en"/>
              </w:rPr>
              <w:t xml:space="preserve">- We show our strength by doing the right thing. </w:t>
            </w:r>
          </w:p>
          <w:p w14:paraId="492475AC" w14:textId="447AE84E" w:rsidR="005C59B2" w:rsidRPr="009246F1" w:rsidRDefault="490F16BE" w:rsidP="3AFCF2C4">
            <w:pPr>
              <w:suppressAutoHyphens w:val="0"/>
              <w:spacing w:after="120" w:line="257" w:lineRule="auto"/>
              <w:rPr>
                <w:rFonts w:eastAsia="Arial" w:cs="Arial"/>
                <w:lang w:val="en-US"/>
              </w:rPr>
            </w:pPr>
            <w:r w:rsidRPr="3AFCF2C4">
              <w:rPr>
                <w:rFonts w:eastAsia="Arial" w:cs="Arial"/>
                <w:lang w:val="en-US"/>
              </w:rPr>
              <w:t xml:space="preserve">- We aren’t scared to test our creative ideas. </w:t>
            </w:r>
          </w:p>
          <w:p w14:paraId="62FBFC47" w14:textId="2B7AFC65" w:rsidR="005C59B2" w:rsidRPr="009246F1" w:rsidRDefault="490F16BE" w:rsidP="00966FD5">
            <w:pPr>
              <w:suppressAutoHyphens w:val="0"/>
              <w:spacing w:after="120" w:line="240" w:lineRule="auto"/>
              <w:rPr>
                <w:rFonts w:eastAsia="Arial" w:cs="Arial"/>
                <w:sz w:val="20"/>
                <w:lang w:val="en"/>
              </w:rPr>
            </w:pPr>
            <w:r w:rsidRPr="7DA2D44F">
              <w:rPr>
                <w:rFonts w:eastAsia="Arial" w:cs="Arial"/>
                <w:szCs w:val="22"/>
                <w:lang w:val="en"/>
              </w:rPr>
              <w:t>- As humanitarians, we go the extra mile to help people in crisis</w:t>
            </w:r>
          </w:p>
        </w:tc>
        <w:tc>
          <w:tcPr>
            <w:tcW w:w="1548" w:type="dxa"/>
            <w:gridSpan w:val="3"/>
          </w:tcPr>
          <w:p w14:paraId="42F1454E" w14:textId="00736D25" w:rsidR="00717884" w:rsidRDefault="00717884" w:rsidP="00F51025">
            <w:pPr>
              <w:suppressAutoHyphens w:val="0"/>
              <w:rPr>
                <w:rFonts w:eastAsia="Times New Roman" w:cs="Arial"/>
                <w:color w:val="333333"/>
                <w:szCs w:val="22"/>
                <w:lang w:val="en"/>
              </w:rPr>
            </w:pPr>
          </w:p>
        </w:tc>
      </w:tr>
      <w:tr w:rsidR="00717884" w14:paraId="3D510AFE" w14:textId="3CFC9448" w:rsidTr="6ACD5252">
        <w:trPr>
          <w:trHeight w:val="623"/>
        </w:trPr>
        <w:tc>
          <w:tcPr>
            <w:tcW w:w="1610" w:type="dxa"/>
            <w:vMerge w:val="restart"/>
            <w:shd w:val="clear" w:color="auto" w:fill="BFBFBF" w:themeFill="background1" w:themeFillShade="BF"/>
          </w:tcPr>
          <w:p w14:paraId="3697E258" w14:textId="11211346" w:rsidR="00717884" w:rsidRDefault="00717884" w:rsidP="005C59B2">
            <w:pPr>
              <w:pStyle w:val="Heading3"/>
              <w:rPr>
                <w:rFonts w:eastAsia="Times New Roman" w:cs="Arial"/>
                <w:color w:val="333333"/>
                <w:szCs w:val="22"/>
                <w:lang w:val="en"/>
              </w:rPr>
            </w:pPr>
            <w:r w:rsidRPr="00FA7316">
              <w:rPr>
                <w:color w:val="000000" w:themeColor="text1"/>
                <w:szCs w:val="22"/>
                <w:lang w:eastAsia="en-US"/>
              </w:rPr>
              <w:lastRenderedPageBreak/>
              <w:t>Additional requirements</w:t>
            </w:r>
          </w:p>
        </w:tc>
        <w:tc>
          <w:tcPr>
            <w:tcW w:w="1079" w:type="dxa"/>
          </w:tcPr>
          <w:p w14:paraId="7BD30875" w14:textId="6DE91A64" w:rsidR="00717884" w:rsidRPr="005C59B2" w:rsidRDefault="00717884" w:rsidP="005C59B2">
            <w:pPr>
              <w:suppressAutoHyphens w:val="0"/>
              <w:rPr>
                <w:rFonts w:eastAsia="Times New Roman" w:cs="Arial"/>
                <w:color w:val="333333"/>
                <w:sz w:val="20"/>
                <w:lang w:val="en"/>
              </w:rPr>
            </w:pPr>
            <w:r w:rsidRPr="005C59B2">
              <w:rPr>
                <w:rFonts w:eastAsia="Times New Roman" w:cs="Arial"/>
                <w:color w:val="333333"/>
                <w:sz w:val="20"/>
                <w:lang w:val="en"/>
              </w:rPr>
              <w:t>Essential</w:t>
            </w:r>
          </w:p>
        </w:tc>
        <w:tc>
          <w:tcPr>
            <w:tcW w:w="5115" w:type="dxa"/>
          </w:tcPr>
          <w:p w14:paraId="0DE485BC" w14:textId="6444E764" w:rsidR="00E573EC" w:rsidRDefault="00321371" w:rsidP="00321371">
            <w:pPr>
              <w:suppressAutoHyphens w:val="0"/>
            </w:pPr>
            <w:r>
              <w:t>Ensures inclusive practice and promotes diversity</w:t>
            </w:r>
          </w:p>
          <w:p w14:paraId="0C60E934" w14:textId="77777777" w:rsidR="00E573EC" w:rsidRDefault="00E573EC" w:rsidP="00321371">
            <w:pPr>
              <w:suppressAutoHyphens w:val="0"/>
            </w:pPr>
          </w:p>
          <w:p w14:paraId="15061623" w14:textId="58A2FBE6" w:rsidR="00717884" w:rsidRDefault="00321371" w:rsidP="00321371">
            <w:pPr>
              <w:suppressAutoHyphens w:val="0"/>
            </w:pPr>
            <w:r>
              <w:t xml:space="preserve">Ability and willingness to work unsociable hours – the </w:t>
            </w:r>
            <w:r w:rsidR="00B749D5">
              <w:t>Crisis Hub</w:t>
            </w:r>
            <w:r>
              <w:t xml:space="preserve"> operates 24 hours a day, 7 days a week</w:t>
            </w:r>
          </w:p>
          <w:p w14:paraId="06DD5EB5" w14:textId="77777777" w:rsidR="00247E17" w:rsidRDefault="00247E17" w:rsidP="00247E17">
            <w:pPr>
              <w:tabs>
                <w:tab w:val="left" w:pos="-720"/>
              </w:tabs>
              <w:spacing w:after="80" w:line="240" w:lineRule="auto"/>
              <w:rPr>
                <w:rFonts w:eastAsia="Times New Roman" w:cs="Arial"/>
                <w:lang w:eastAsia="en-US"/>
              </w:rPr>
            </w:pPr>
          </w:p>
          <w:p w14:paraId="1260DD8F" w14:textId="54F81208" w:rsidR="00137FA0" w:rsidRDefault="00247E17" w:rsidP="00247E17">
            <w:pPr>
              <w:spacing w:after="80" w:line="240" w:lineRule="auto"/>
              <w:rPr>
                <w:rFonts w:eastAsia="Times New Roman" w:cs="Arial"/>
                <w:lang w:eastAsia="en-US"/>
              </w:rPr>
            </w:pPr>
            <w:r w:rsidRPr="27DCBC2E">
              <w:rPr>
                <w:rFonts w:eastAsia="Times New Roman" w:cs="Arial"/>
                <w:lang w:eastAsia="en-US"/>
              </w:rPr>
              <w:t>Access to a quiet space to work from home or within a confidential environment</w:t>
            </w:r>
            <w:r w:rsidR="009C370C">
              <w:rPr>
                <w:rFonts w:eastAsia="Times New Roman" w:cs="Arial"/>
                <w:lang w:eastAsia="en-US"/>
              </w:rPr>
              <w:br/>
            </w:r>
          </w:p>
          <w:p w14:paraId="7586EFB6" w14:textId="79B58087" w:rsidR="00247E17" w:rsidRDefault="00137FA0" w:rsidP="00247E17">
            <w:pPr>
              <w:spacing w:after="80" w:line="240" w:lineRule="auto"/>
              <w:rPr>
                <w:rFonts w:eastAsia="Times New Roman" w:cs="Arial"/>
                <w:lang w:eastAsia="en-US"/>
              </w:rPr>
            </w:pPr>
            <w:r>
              <w:rPr>
                <w:rFonts w:eastAsia="Times New Roman" w:cs="Arial"/>
                <w:lang w:eastAsia="en-US"/>
              </w:rPr>
              <w:t>W</w:t>
            </w:r>
            <w:r w:rsidR="00A730AB">
              <w:rPr>
                <w:rFonts w:eastAsia="Times New Roman" w:cs="Arial"/>
                <w:lang w:eastAsia="en-US"/>
              </w:rPr>
              <w:t>illingness to deploy to a</w:t>
            </w:r>
            <w:r w:rsidR="004B4B3D">
              <w:rPr>
                <w:rFonts w:eastAsia="Times New Roman" w:cs="Arial"/>
                <w:lang w:eastAsia="en-US"/>
              </w:rPr>
              <w:t xml:space="preserve"> BRC office location as required</w:t>
            </w:r>
            <w:r>
              <w:rPr>
                <w:rFonts w:eastAsia="Times New Roman" w:cs="Arial"/>
                <w:lang w:eastAsia="en-US"/>
              </w:rPr>
              <w:t xml:space="preserve"> (for example, Salford)</w:t>
            </w:r>
            <w:r w:rsidR="004B4B3D">
              <w:rPr>
                <w:rFonts w:eastAsia="Times New Roman" w:cs="Arial"/>
                <w:lang w:eastAsia="en-US"/>
              </w:rPr>
              <w:t>, during major</w:t>
            </w:r>
            <w:r>
              <w:rPr>
                <w:rFonts w:eastAsia="Times New Roman" w:cs="Arial"/>
                <w:lang w:eastAsia="en-US"/>
              </w:rPr>
              <w:t xml:space="preserve"> crises</w:t>
            </w:r>
            <w:r w:rsidR="004B4B3D">
              <w:rPr>
                <w:rFonts w:eastAsia="Times New Roman" w:cs="Arial"/>
                <w:lang w:eastAsia="en-US"/>
              </w:rPr>
              <w:t xml:space="preserve"> </w:t>
            </w:r>
          </w:p>
          <w:p w14:paraId="044D3841" w14:textId="77777777" w:rsidR="009C370C" w:rsidRDefault="009C370C" w:rsidP="00247E17">
            <w:pPr>
              <w:tabs>
                <w:tab w:val="left" w:pos="-720"/>
              </w:tabs>
              <w:spacing w:after="80" w:line="240" w:lineRule="auto"/>
              <w:rPr>
                <w:rFonts w:eastAsia="Times New Roman" w:cs="Arial"/>
                <w:lang w:eastAsia="en-US"/>
              </w:rPr>
            </w:pPr>
          </w:p>
          <w:p w14:paraId="477DD2C3" w14:textId="0BA00DDF" w:rsidR="00247E17" w:rsidRDefault="00247E17" w:rsidP="18FC856F">
            <w:pPr>
              <w:spacing w:after="80" w:line="240" w:lineRule="auto"/>
              <w:rPr>
                <w:rFonts w:eastAsia="Times New Roman" w:cs="Arial"/>
                <w:lang w:eastAsia="en-US"/>
              </w:rPr>
            </w:pPr>
            <w:r w:rsidRPr="00C44202">
              <w:rPr>
                <w:rFonts w:eastAsia="Times New Roman" w:cs="Arial"/>
                <w:lang w:eastAsia="en-US"/>
              </w:rPr>
              <w:t>Willing to uphold the Fundamental Principles and values of the International Red Cross and Red Crescent Movement and adhere to the Society’s Equal Opportunities Polic</w:t>
            </w:r>
            <w:r w:rsidR="00FE1BFE">
              <w:rPr>
                <w:rFonts w:eastAsia="Times New Roman" w:cs="Arial"/>
                <w:lang w:eastAsia="en-US"/>
              </w:rPr>
              <w:t>y</w:t>
            </w:r>
          </w:p>
          <w:p w14:paraId="69F85D13" w14:textId="27E817C4" w:rsidR="00247E17" w:rsidRPr="00321371" w:rsidRDefault="00247E17" w:rsidP="00321371">
            <w:pPr>
              <w:suppressAutoHyphens w:val="0"/>
              <w:rPr>
                <w:rFonts w:eastAsia="Times New Roman"/>
                <w:color w:val="333333"/>
                <w:sz w:val="20"/>
                <w:lang w:val="en"/>
              </w:rPr>
            </w:pPr>
          </w:p>
        </w:tc>
        <w:tc>
          <w:tcPr>
            <w:tcW w:w="1548" w:type="dxa"/>
            <w:gridSpan w:val="3"/>
          </w:tcPr>
          <w:p w14:paraId="40D16AEB" w14:textId="0D124D8B" w:rsidR="00717884" w:rsidRDefault="00717884" w:rsidP="00F51025">
            <w:pPr>
              <w:suppressAutoHyphens w:val="0"/>
              <w:rPr>
                <w:rFonts w:eastAsia="Times New Roman" w:cs="Arial"/>
                <w:color w:val="333333"/>
                <w:szCs w:val="22"/>
                <w:lang w:val="en"/>
              </w:rPr>
            </w:pPr>
          </w:p>
        </w:tc>
      </w:tr>
      <w:tr w:rsidR="00717884" w14:paraId="5AF657E6" w14:textId="77777777" w:rsidTr="6ACD5252">
        <w:tc>
          <w:tcPr>
            <w:tcW w:w="1610" w:type="dxa"/>
            <w:vMerge/>
          </w:tcPr>
          <w:p w14:paraId="4C526035" w14:textId="77777777" w:rsidR="00717884" w:rsidRDefault="00717884" w:rsidP="00F51025">
            <w:pPr>
              <w:suppressAutoHyphens w:val="0"/>
              <w:rPr>
                <w:rFonts w:eastAsia="Times New Roman" w:cs="Arial"/>
                <w:color w:val="333333"/>
                <w:szCs w:val="22"/>
                <w:lang w:val="en"/>
              </w:rPr>
            </w:pPr>
          </w:p>
        </w:tc>
        <w:tc>
          <w:tcPr>
            <w:tcW w:w="1079" w:type="dxa"/>
          </w:tcPr>
          <w:p w14:paraId="66F6B1F6" w14:textId="77777777" w:rsidR="00717884" w:rsidRPr="005C59B2" w:rsidRDefault="00717884" w:rsidP="00F51025">
            <w:pPr>
              <w:suppressAutoHyphens w:val="0"/>
              <w:rPr>
                <w:rFonts w:eastAsia="Times New Roman" w:cs="Arial"/>
                <w:color w:val="333333"/>
                <w:sz w:val="20"/>
                <w:lang w:val="en"/>
              </w:rPr>
            </w:pPr>
            <w:r w:rsidRPr="005C59B2">
              <w:rPr>
                <w:rFonts w:eastAsia="Times New Roman" w:cs="Arial"/>
                <w:color w:val="333333"/>
                <w:sz w:val="20"/>
                <w:lang w:val="en"/>
              </w:rPr>
              <w:t>Desirable</w:t>
            </w:r>
          </w:p>
          <w:p w14:paraId="0F41A10E" w14:textId="19AEEE3F" w:rsidR="00717884" w:rsidRPr="005C59B2" w:rsidRDefault="00717884" w:rsidP="00F51025">
            <w:pPr>
              <w:suppressAutoHyphens w:val="0"/>
              <w:rPr>
                <w:rFonts w:eastAsia="Times New Roman" w:cs="Arial"/>
                <w:color w:val="333333"/>
                <w:sz w:val="20"/>
                <w:lang w:val="en"/>
              </w:rPr>
            </w:pPr>
          </w:p>
        </w:tc>
        <w:tc>
          <w:tcPr>
            <w:tcW w:w="5115" w:type="dxa"/>
          </w:tcPr>
          <w:p w14:paraId="1030BF4B" w14:textId="77777777" w:rsidR="00BB051D" w:rsidRDefault="00BB051D" w:rsidP="00BB051D">
            <w:pPr>
              <w:tabs>
                <w:tab w:val="left" w:pos="-720"/>
              </w:tabs>
              <w:spacing w:after="80" w:line="240" w:lineRule="auto"/>
              <w:rPr>
                <w:rFonts w:eastAsia="Times New Roman" w:cs="Arial"/>
                <w:lang w:eastAsia="en-US"/>
              </w:rPr>
            </w:pPr>
            <w:r>
              <w:t xml:space="preserve">Able to work and travel as appropriate to the needs of the job </w:t>
            </w:r>
          </w:p>
          <w:p w14:paraId="63CC5AB8" w14:textId="51586FBD" w:rsidR="00717884" w:rsidRDefault="00717884" w:rsidP="18FC856F">
            <w:pPr>
              <w:suppressAutoHyphens w:val="0"/>
              <w:rPr>
                <w:rFonts w:eastAsia="Times New Roman" w:cs="Arial"/>
                <w:color w:val="333333"/>
                <w:lang w:val="en"/>
              </w:rPr>
            </w:pPr>
          </w:p>
        </w:tc>
        <w:tc>
          <w:tcPr>
            <w:tcW w:w="1548" w:type="dxa"/>
            <w:gridSpan w:val="3"/>
          </w:tcPr>
          <w:p w14:paraId="31C12D5F" w14:textId="7D7A3E9D" w:rsidR="00717884" w:rsidRDefault="00B2013C" w:rsidP="00F51025">
            <w:pPr>
              <w:suppressAutoHyphens w:val="0"/>
              <w:rPr>
                <w:rFonts w:eastAsia="Times New Roman" w:cs="Arial"/>
                <w:color w:val="333333"/>
                <w:szCs w:val="22"/>
                <w:lang w:val="en"/>
              </w:rPr>
            </w:pPr>
            <w:r>
              <w:rPr>
                <w:rFonts w:eastAsia="Times New Roman" w:cs="Arial"/>
                <w:color w:val="333333"/>
                <w:szCs w:val="22"/>
                <w:lang w:val="en"/>
              </w:rPr>
              <w:t xml:space="preserve">        </w:t>
            </w:r>
          </w:p>
        </w:tc>
      </w:tr>
    </w:tbl>
    <w:p w14:paraId="1DAC62D9" w14:textId="3AC15BA4" w:rsidR="18FC856F" w:rsidRDefault="18FC856F" w:rsidP="18FC856F">
      <w:pPr>
        <w:pStyle w:val="BodyText"/>
        <w:ind w:left="-426"/>
        <w:rPr>
          <w:rFonts w:cs="Arial"/>
          <w:color w:val="262626" w:themeColor="text1" w:themeTint="D9"/>
        </w:rPr>
      </w:pPr>
    </w:p>
    <w:p w14:paraId="59CF7111" w14:textId="304B3F46" w:rsidR="00A07FDD" w:rsidRDefault="00717884" w:rsidP="00717884">
      <w:pPr>
        <w:pStyle w:val="BodyText"/>
        <w:ind w:left="-426"/>
      </w:pPr>
      <w:r w:rsidRPr="00966290">
        <w:rPr>
          <w:rFonts w:cs="Arial"/>
          <w:color w:val="262626"/>
        </w:rPr>
        <w:t>We guarantee an interview to disabled candidates (as defined in the 2010 Equality Act) who</w:t>
      </w:r>
      <w:r>
        <w:rPr>
          <w:rFonts w:cs="Arial"/>
          <w:color w:val="262626"/>
        </w:rPr>
        <w:t xml:space="preserve"> meet </w:t>
      </w:r>
      <w:r w:rsidRPr="00966290">
        <w:rPr>
          <w:rFonts w:cs="Arial"/>
          <w:color w:val="262626"/>
        </w:rPr>
        <w:t>the minimum shortlisting criteria in the advertised person specification and apply under t</w:t>
      </w:r>
      <w:r>
        <w:rPr>
          <w:rFonts w:cs="Arial"/>
          <w:color w:val="262626"/>
        </w:rPr>
        <w:t>he disability confident scheme.</w:t>
      </w:r>
    </w:p>
    <w:sectPr w:rsidR="00A07FDD" w:rsidSect="00D55790">
      <w:headerReference w:type="default" r:id="rId13"/>
      <w:footerReference w:type="default" r:id="rId14"/>
      <w:headerReference w:type="first" r:id="rId15"/>
      <w:footerReference w:type="first" r:id="rId16"/>
      <w:pgSz w:w="11900" w:h="16840"/>
      <w:pgMar w:top="1814" w:right="1588" w:bottom="1361" w:left="1588"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5F5FA" w14:textId="77777777" w:rsidR="007E41C5" w:rsidRDefault="007E41C5">
      <w:pPr>
        <w:spacing w:line="240" w:lineRule="auto"/>
      </w:pPr>
      <w:r>
        <w:separator/>
      </w:r>
    </w:p>
  </w:endnote>
  <w:endnote w:type="continuationSeparator" w:id="0">
    <w:p w14:paraId="65D20E80" w14:textId="77777777" w:rsidR="007E41C5" w:rsidRDefault="007E41C5">
      <w:pPr>
        <w:spacing w:line="240" w:lineRule="auto"/>
      </w:pPr>
      <w:r>
        <w:continuationSeparator/>
      </w:r>
    </w:p>
  </w:endnote>
  <w:endnote w:type="continuationNotice" w:id="1">
    <w:p w14:paraId="31C203AA" w14:textId="77777777" w:rsidR="007E41C5" w:rsidRDefault="007E41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Look w:val="0000" w:firstRow="0" w:lastRow="0" w:firstColumn="0" w:lastColumn="0" w:noHBand="0" w:noVBand="0"/>
    </w:tblPr>
    <w:tblGrid>
      <w:gridCol w:w="8088"/>
      <w:gridCol w:w="701"/>
    </w:tblGrid>
    <w:tr w:rsidR="00061EEC" w14:paraId="2011FF9B" w14:textId="77777777">
      <w:trPr>
        <w:trHeight w:val="57"/>
      </w:trPr>
      <w:tc>
        <w:tcPr>
          <w:tcW w:w="8088" w:type="dxa"/>
          <w:tcMar>
            <w:left w:w="0" w:type="dxa"/>
            <w:right w:w="0" w:type="dxa"/>
          </w:tcMar>
          <w:vAlign w:val="bottom"/>
        </w:tcPr>
        <w:p w14:paraId="0A7EF5CA" w14:textId="0EF0C3D2" w:rsidR="00061EEC" w:rsidRDefault="005C59B2">
          <w:pPr>
            <w:pStyle w:val="Footer"/>
            <w:jc w:val="right"/>
            <w:rPr>
              <w:rStyle w:val="PageNumber"/>
            </w:rPr>
          </w:pPr>
          <w:r w:rsidRPr="005C59B2">
            <w:rPr>
              <w:rStyle w:val="PageNumber"/>
              <w:color w:val="A6A6A6" w:themeColor="background1" w:themeShade="A6"/>
            </w:rPr>
            <w:t xml:space="preserve">Role profile template </w:t>
          </w:r>
          <w:r w:rsidR="00BB051D">
            <w:rPr>
              <w:rStyle w:val="PageNumber"/>
              <w:color w:val="A6A6A6" w:themeColor="background1" w:themeShade="A6"/>
            </w:rPr>
            <w:t>July</w:t>
          </w:r>
          <w:r w:rsidRPr="005C59B2">
            <w:rPr>
              <w:rStyle w:val="PageNumber"/>
              <w:color w:val="A6A6A6" w:themeColor="background1" w:themeShade="A6"/>
            </w:rPr>
            <w:t xml:space="preserve"> 202</w:t>
          </w:r>
          <w:r w:rsidR="004A498C">
            <w:rPr>
              <w:rStyle w:val="PageNumber"/>
              <w:color w:val="A6A6A6" w:themeColor="background1" w:themeShade="A6"/>
            </w:rPr>
            <w:t>4</w:t>
          </w:r>
        </w:p>
      </w:tc>
      <w:tc>
        <w:tcPr>
          <w:tcW w:w="701" w:type="dxa"/>
          <w:tcMar>
            <w:left w:w="0" w:type="dxa"/>
            <w:right w:w="0" w:type="dxa"/>
          </w:tcMar>
          <w:vAlign w:val="bottom"/>
        </w:tcPr>
        <w:p w14:paraId="43A80699" w14:textId="77777777" w:rsidR="00061EEC" w:rsidRDefault="002B0D4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6D87944E" w14:textId="77777777" w:rsidR="00061EEC" w:rsidRDefault="00061EEC">
    <w:pPr>
      <w:pStyle w:val="Footer"/>
      <w:spacing w:line="2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Look w:val="0000" w:firstRow="0" w:lastRow="0" w:firstColumn="0" w:lastColumn="0" w:noHBand="0" w:noVBand="0"/>
    </w:tblPr>
    <w:tblGrid>
      <w:gridCol w:w="8088"/>
      <w:gridCol w:w="701"/>
    </w:tblGrid>
    <w:tr w:rsidR="00061EEC" w14:paraId="07909A82" w14:textId="77777777">
      <w:trPr>
        <w:trHeight w:val="57"/>
      </w:trPr>
      <w:tc>
        <w:tcPr>
          <w:tcW w:w="8088" w:type="dxa"/>
          <w:tcMar>
            <w:left w:w="0" w:type="dxa"/>
            <w:right w:w="0" w:type="dxa"/>
          </w:tcMar>
          <w:vAlign w:val="bottom"/>
        </w:tcPr>
        <w:p w14:paraId="12B05608" w14:textId="459516EC" w:rsidR="00061EEC" w:rsidRDefault="0087056C">
          <w:pPr>
            <w:pStyle w:val="Footer"/>
          </w:pPr>
          <w:r>
            <w:fldChar w:fldCharType="begin"/>
          </w:r>
          <w:r>
            <w:instrText>FILENAME \p</w:instrText>
          </w:r>
          <w:r>
            <w:fldChar w:fldCharType="separate"/>
          </w:r>
          <w:r w:rsidR="00293E55">
            <w:rPr>
              <w:noProof/>
            </w:rPr>
            <w:t>https://brcsbrms.sharepoint.com/sites/WinchesterGreenJackets/Shared Documents/Project X/JDs/NEW Line Officer Job Description FINAL.docx</w:t>
          </w:r>
          <w:r>
            <w:fldChar w:fldCharType="end"/>
          </w:r>
        </w:p>
      </w:tc>
      <w:tc>
        <w:tcPr>
          <w:tcW w:w="701" w:type="dxa"/>
          <w:tcMar>
            <w:left w:w="0" w:type="dxa"/>
            <w:right w:w="0" w:type="dxa"/>
          </w:tcMar>
          <w:vAlign w:val="bottom"/>
        </w:tcPr>
        <w:p w14:paraId="11E133E5" w14:textId="77777777" w:rsidR="00061EEC" w:rsidRDefault="002B0D4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1F3EA4">
            <w:rPr>
              <w:rStyle w:val="PageNumber"/>
              <w:noProof/>
            </w:rPr>
            <w:t>1</w:t>
          </w:r>
          <w:r>
            <w:rPr>
              <w:rStyle w:val="PageNumber"/>
            </w:rPr>
            <w:fldChar w:fldCharType="end"/>
          </w:r>
        </w:p>
      </w:tc>
    </w:tr>
  </w:tbl>
  <w:p w14:paraId="51841730" w14:textId="77777777" w:rsidR="00061EEC" w:rsidRDefault="00061EEC">
    <w:pPr>
      <w:pStyle w:val="Foote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31F29" w14:textId="77777777" w:rsidR="007E41C5" w:rsidRDefault="007E41C5">
      <w:pPr>
        <w:spacing w:line="240" w:lineRule="auto"/>
      </w:pPr>
      <w:r>
        <w:separator/>
      </w:r>
    </w:p>
  </w:footnote>
  <w:footnote w:type="continuationSeparator" w:id="0">
    <w:p w14:paraId="589E55A6" w14:textId="77777777" w:rsidR="007E41C5" w:rsidRDefault="007E41C5">
      <w:pPr>
        <w:spacing w:line="240" w:lineRule="auto"/>
      </w:pPr>
      <w:r>
        <w:continuationSeparator/>
      </w:r>
    </w:p>
  </w:footnote>
  <w:footnote w:type="continuationNotice" w:id="1">
    <w:p w14:paraId="77D050F4" w14:textId="77777777" w:rsidR="007E41C5" w:rsidRDefault="007E41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254A6" w14:textId="30BD27D6" w:rsidR="003826DD" w:rsidRDefault="003826DD">
    <w:pPr>
      <w:pStyle w:val="Header"/>
    </w:pPr>
    <w:r>
      <w:rPr>
        <w:noProof/>
      </w:rPr>
      <w:drawing>
        <wp:anchor distT="0" distB="0" distL="114300" distR="114300" simplePos="0" relativeHeight="251659264" behindDoc="0" locked="0" layoutInCell="1" allowOverlap="1" wp14:anchorId="63AE0D4A" wp14:editId="0C26A178">
          <wp:simplePos x="0" y="0"/>
          <wp:positionH relativeFrom="column">
            <wp:posOffset>-598805</wp:posOffset>
          </wp:positionH>
          <wp:positionV relativeFrom="paragraph">
            <wp:posOffset>-7620</wp:posOffset>
          </wp:positionV>
          <wp:extent cx="2521585" cy="529590"/>
          <wp:effectExtent l="0" t="0" r="0" b="381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21585" cy="5295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10A1" w14:textId="77777777" w:rsidR="00061EEC" w:rsidRDefault="001F3EA4">
    <w:pPr>
      <w:pStyle w:val="Header"/>
    </w:pPr>
    <w:r>
      <w:rPr>
        <w:noProof/>
      </w:rPr>
      <w:drawing>
        <wp:anchor distT="0" distB="0" distL="114300" distR="114300" simplePos="0" relativeHeight="251658240" behindDoc="1" locked="0" layoutInCell="1" allowOverlap="1" wp14:anchorId="68CEB55D" wp14:editId="5D1095C9">
          <wp:simplePos x="0" y="0"/>
          <wp:positionH relativeFrom="column">
            <wp:posOffset>-1008380</wp:posOffset>
          </wp:positionH>
          <wp:positionV relativeFrom="paragraph">
            <wp:posOffset>-355283</wp:posOffset>
          </wp:positionV>
          <wp:extent cx="3224530" cy="1038225"/>
          <wp:effectExtent l="0" t="0" r="0" b="9525"/>
          <wp:wrapTight wrapText="bothSides">
            <wp:wrapPolygon edited="0">
              <wp:start x="0" y="0"/>
              <wp:lineTo x="0" y="21402"/>
              <wp:lineTo x="21438" y="21402"/>
              <wp:lineTo x="21438" y="0"/>
              <wp:lineTo x="0" y="0"/>
            </wp:wrapPolygon>
          </wp:wrapTight>
          <wp:docPr id="97806535" name="Picture 97806535" descr="C:\Users\040027572\Pictures\British Red Cro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0027572\Pictures\British Red Cros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2453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0BCE1ACF"/>
    <w:multiLevelType w:val="hybridMultilevel"/>
    <w:tmpl w:val="712C32EC"/>
    <w:lvl w:ilvl="0" w:tplc="F33CFA94">
      <w:start w:val="1"/>
      <w:numFmt w:val="bullet"/>
      <w:pStyle w:val="ListBullet"/>
      <w:lvlText w:val="&gt;"/>
      <w:lvlJc w:val="left"/>
      <w:pPr>
        <w:tabs>
          <w:tab w:val="num" w:pos="360"/>
        </w:tabs>
        <w:ind w:left="340" w:hanging="340"/>
      </w:pPr>
      <w:rPr>
        <w:rFonts w:ascii="Arial" w:hAnsi="Arial" w:hint="default"/>
        <w:b/>
        <w:i w:val="0"/>
        <w:color w:val="FF0000"/>
        <w:sz w:val="22"/>
      </w:rPr>
    </w:lvl>
    <w:lvl w:ilvl="1" w:tplc="86645264" w:tentative="1">
      <w:start w:val="1"/>
      <w:numFmt w:val="bullet"/>
      <w:lvlText w:val="o"/>
      <w:lvlJc w:val="left"/>
      <w:pPr>
        <w:tabs>
          <w:tab w:val="num" w:pos="3240"/>
        </w:tabs>
        <w:ind w:left="3240" w:hanging="360"/>
      </w:pPr>
      <w:rPr>
        <w:rFonts w:ascii="Courier New" w:hAnsi="Courier New" w:hint="default"/>
      </w:rPr>
    </w:lvl>
    <w:lvl w:ilvl="2" w:tplc="335802D8">
      <w:start w:val="1"/>
      <w:numFmt w:val="bullet"/>
      <w:lvlText w:val=""/>
      <w:lvlJc w:val="left"/>
      <w:pPr>
        <w:tabs>
          <w:tab w:val="num" w:pos="3960"/>
        </w:tabs>
        <w:ind w:left="3960" w:hanging="360"/>
      </w:pPr>
      <w:rPr>
        <w:rFonts w:ascii="Wingdings" w:hAnsi="Wingdings" w:hint="default"/>
      </w:rPr>
    </w:lvl>
    <w:lvl w:ilvl="3" w:tplc="8656019A" w:tentative="1">
      <w:start w:val="1"/>
      <w:numFmt w:val="bullet"/>
      <w:lvlText w:val=""/>
      <w:lvlJc w:val="left"/>
      <w:pPr>
        <w:tabs>
          <w:tab w:val="num" w:pos="4680"/>
        </w:tabs>
        <w:ind w:left="4680" w:hanging="360"/>
      </w:pPr>
      <w:rPr>
        <w:rFonts w:ascii="Symbol" w:hAnsi="Symbol" w:hint="default"/>
      </w:rPr>
    </w:lvl>
    <w:lvl w:ilvl="4" w:tplc="CF2441E8" w:tentative="1">
      <w:start w:val="1"/>
      <w:numFmt w:val="bullet"/>
      <w:lvlText w:val="o"/>
      <w:lvlJc w:val="left"/>
      <w:pPr>
        <w:tabs>
          <w:tab w:val="num" w:pos="5400"/>
        </w:tabs>
        <w:ind w:left="5400" w:hanging="360"/>
      </w:pPr>
      <w:rPr>
        <w:rFonts w:ascii="Courier New" w:hAnsi="Courier New" w:hint="default"/>
      </w:rPr>
    </w:lvl>
    <w:lvl w:ilvl="5" w:tplc="F38E1484" w:tentative="1">
      <w:start w:val="1"/>
      <w:numFmt w:val="bullet"/>
      <w:lvlText w:val=""/>
      <w:lvlJc w:val="left"/>
      <w:pPr>
        <w:tabs>
          <w:tab w:val="num" w:pos="6120"/>
        </w:tabs>
        <w:ind w:left="6120" w:hanging="360"/>
      </w:pPr>
      <w:rPr>
        <w:rFonts w:ascii="Wingdings" w:hAnsi="Wingdings" w:hint="default"/>
      </w:rPr>
    </w:lvl>
    <w:lvl w:ilvl="6" w:tplc="4D82EE3E" w:tentative="1">
      <w:start w:val="1"/>
      <w:numFmt w:val="bullet"/>
      <w:lvlText w:val=""/>
      <w:lvlJc w:val="left"/>
      <w:pPr>
        <w:tabs>
          <w:tab w:val="num" w:pos="6840"/>
        </w:tabs>
        <w:ind w:left="6840" w:hanging="360"/>
      </w:pPr>
      <w:rPr>
        <w:rFonts w:ascii="Symbol" w:hAnsi="Symbol" w:hint="default"/>
      </w:rPr>
    </w:lvl>
    <w:lvl w:ilvl="7" w:tplc="45540EB8" w:tentative="1">
      <w:start w:val="1"/>
      <w:numFmt w:val="bullet"/>
      <w:lvlText w:val="o"/>
      <w:lvlJc w:val="left"/>
      <w:pPr>
        <w:tabs>
          <w:tab w:val="num" w:pos="7560"/>
        </w:tabs>
        <w:ind w:left="7560" w:hanging="360"/>
      </w:pPr>
      <w:rPr>
        <w:rFonts w:ascii="Courier New" w:hAnsi="Courier New" w:hint="default"/>
      </w:rPr>
    </w:lvl>
    <w:lvl w:ilvl="8" w:tplc="1EC01EFE"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8244734"/>
    <w:multiLevelType w:val="hybridMultilevel"/>
    <w:tmpl w:val="99302CB4"/>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 w15:restartNumberingAfterBreak="0">
    <w:nsid w:val="3ABA25E8"/>
    <w:multiLevelType w:val="hybridMultilevel"/>
    <w:tmpl w:val="DA56C7A2"/>
    <w:lvl w:ilvl="0" w:tplc="389C1C5A">
      <w:start w:val="1"/>
      <w:numFmt w:val="bullet"/>
      <w:pStyle w:val="Bullets"/>
      <w:lvlText w:val="-"/>
      <w:lvlJc w:val="left"/>
      <w:pPr>
        <w:ind w:left="720" w:hanging="360"/>
      </w:pPr>
      <w:rPr>
        <w:rFonts w:ascii="Sylfaen" w:hAnsi="Sylfaen" w:hint="default"/>
        <w:b/>
        <w:i w:val="0"/>
        <w:color w:val="EE2A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E337A"/>
    <w:multiLevelType w:val="hybridMultilevel"/>
    <w:tmpl w:val="2788F0BE"/>
    <w:lvl w:ilvl="0" w:tplc="0C06C70E">
      <w:start w:val="1"/>
      <w:numFmt w:val="bullet"/>
      <w:lvlText w:val="&gt;"/>
      <w:lvlJc w:val="left"/>
      <w:pPr>
        <w:ind w:left="720" w:hanging="360"/>
      </w:pPr>
      <w:rPr>
        <w:rFonts w:ascii="Arial" w:hAnsi="Arial" w:cs="Arial" w:hint="default"/>
        <w:b/>
        <w:i w:val="0"/>
        <w:color w:val="FF00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B3523D"/>
    <w:multiLevelType w:val="hybridMultilevel"/>
    <w:tmpl w:val="FCBC561C"/>
    <w:lvl w:ilvl="0" w:tplc="D486B3A6">
      <w:start w:val="1"/>
      <w:numFmt w:val="bullet"/>
      <w:pStyle w:val="BoxListBullet"/>
      <w:lvlText w:val="&gt;"/>
      <w:lvlJc w:val="left"/>
      <w:pPr>
        <w:tabs>
          <w:tab w:val="num" w:pos="360"/>
        </w:tabs>
        <w:ind w:left="227" w:hanging="227"/>
      </w:pPr>
      <w:rPr>
        <w:rFonts w:ascii="Arial" w:hAnsi="Arial" w:hint="default"/>
        <w:b/>
        <w:i w:val="0"/>
        <w:color w:val="FF0000"/>
        <w:sz w:val="22"/>
      </w:rPr>
    </w:lvl>
    <w:lvl w:ilvl="1" w:tplc="7EB2F376" w:tentative="1">
      <w:start w:val="1"/>
      <w:numFmt w:val="bullet"/>
      <w:lvlText w:val="o"/>
      <w:lvlJc w:val="left"/>
      <w:pPr>
        <w:tabs>
          <w:tab w:val="num" w:pos="1440"/>
        </w:tabs>
        <w:ind w:left="1440" w:hanging="360"/>
      </w:pPr>
      <w:rPr>
        <w:rFonts w:ascii="Courier New" w:hAnsi="Courier New" w:hint="default"/>
      </w:rPr>
    </w:lvl>
    <w:lvl w:ilvl="2" w:tplc="815648E8" w:tentative="1">
      <w:start w:val="1"/>
      <w:numFmt w:val="bullet"/>
      <w:lvlText w:val=""/>
      <w:lvlJc w:val="left"/>
      <w:pPr>
        <w:tabs>
          <w:tab w:val="num" w:pos="2160"/>
        </w:tabs>
        <w:ind w:left="2160" w:hanging="360"/>
      </w:pPr>
      <w:rPr>
        <w:rFonts w:ascii="Wingdings" w:hAnsi="Wingdings" w:hint="default"/>
      </w:rPr>
    </w:lvl>
    <w:lvl w:ilvl="3" w:tplc="4CF6DC74" w:tentative="1">
      <w:start w:val="1"/>
      <w:numFmt w:val="bullet"/>
      <w:lvlText w:val=""/>
      <w:lvlJc w:val="left"/>
      <w:pPr>
        <w:tabs>
          <w:tab w:val="num" w:pos="2880"/>
        </w:tabs>
        <w:ind w:left="2880" w:hanging="360"/>
      </w:pPr>
      <w:rPr>
        <w:rFonts w:ascii="Symbol" w:hAnsi="Symbol" w:hint="default"/>
      </w:rPr>
    </w:lvl>
    <w:lvl w:ilvl="4" w:tplc="0E7025E6" w:tentative="1">
      <w:start w:val="1"/>
      <w:numFmt w:val="bullet"/>
      <w:lvlText w:val="o"/>
      <w:lvlJc w:val="left"/>
      <w:pPr>
        <w:tabs>
          <w:tab w:val="num" w:pos="3600"/>
        </w:tabs>
        <w:ind w:left="3600" w:hanging="360"/>
      </w:pPr>
      <w:rPr>
        <w:rFonts w:ascii="Courier New" w:hAnsi="Courier New" w:hint="default"/>
      </w:rPr>
    </w:lvl>
    <w:lvl w:ilvl="5" w:tplc="56126E7C" w:tentative="1">
      <w:start w:val="1"/>
      <w:numFmt w:val="bullet"/>
      <w:lvlText w:val=""/>
      <w:lvlJc w:val="left"/>
      <w:pPr>
        <w:tabs>
          <w:tab w:val="num" w:pos="4320"/>
        </w:tabs>
        <w:ind w:left="4320" w:hanging="360"/>
      </w:pPr>
      <w:rPr>
        <w:rFonts w:ascii="Wingdings" w:hAnsi="Wingdings" w:hint="default"/>
      </w:rPr>
    </w:lvl>
    <w:lvl w:ilvl="6" w:tplc="F2009402" w:tentative="1">
      <w:start w:val="1"/>
      <w:numFmt w:val="bullet"/>
      <w:lvlText w:val=""/>
      <w:lvlJc w:val="left"/>
      <w:pPr>
        <w:tabs>
          <w:tab w:val="num" w:pos="5040"/>
        </w:tabs>
        <w:ind w:left="5040" w:hanging="360"/>
      </w:pPr>
      <w:rPr>
        <w:rFonts w:ascii="Symbol" w:hAnsi="Symbol" w:hint="default"/>
      </w:rPr>
    </w:lvl>
    <w:lvl w:ilvl="7" w:tplc="A550A086" w:tentative="1">
      <w:start w:val="1"/>
      <w:numFmt w:val="bullet"/>
      <w:lvlText w:val="o"/>
      <w:lvlJc w:val="left"/>
      <w:pPr>
        <w:tabs>
          <w:tab w:val="num" w:pos="5760"/>
        </w:tabs>
        <w:ind w:left="5760" w:hanging="360"/>
      </w:pPr>
      <w:rPr>
        <w:rFonts w:ascii="Courier New" w:hAnsi="Courier New" w:hint="default"/>
      </w:rPr>
    </w:lvl>
    <w:lvl w:ilvl="8" w:tplc="C14E6E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98868742">
    <w:abstractNumId w:val="5"/>
  </w:num>
  <w:num w:numId="2" w16cid:durableId="178784756">
    <w:abstractNumId w:val="1"/>
  </w:num>
  <w:num w:numId="3" w16cid:durableId="554657621">
    <w:abstractNumId w:val="0"/>
  </w:num>
  <w:num w:numId="4" w16cid:durableId="1900095954">
    <w:abstractNumId w:val="6"/>
  </w:num>
  <w:num w:numId="5" w16cid:durableId="1829394380">
    <w:abstractNumId w:val="3"/>
  </w:num>
  <w:num w:numId="6" w16cid:durableId="387925690">
    <w:abstractNumId w:val="4"/>
  </w:num>
  <w:num w:numId="7" w16cid:durableId="9084211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A9"/>
    <w:rsid w:val="00001EF0"/>
    <w:rsid w:val="0000328D"/>
    <w:rsid w:val="0000333C"/>
    <w:rsid w:val="0000402D"/>
    <w:rsid w:val="00006B7F"/>
    <w:rsid w:val="0000728E"/>
    <w:rsid w:val="00007A7D"/>
    <w:rsid w:val="00007FBC"/>
    <w:rsid w:val="0001307C"/>
    <w:rsid w:val="00022FD9"/>
    <w:rsid w:val="00025A04"/>
    <w:rsid w:val="00025AFA"/>
    <w:rsid w:val="00032280"/>
    <w:rsid w:val="00033699"/>
    <w:rsid w:val="00033706"/>
    <w:rsid w:val="00034C90"/>
    <w:rsid w:val="000360DC"/>
    <w:rsid w:val="00036AE4"/>
    <w:rsid w:val="00044E56"/>
    <w:rsid w:val="00045A3A"/>
    <w:rsid w:val="0005079A"/>
    <w:rsid w:val="00053231"/>
    <w:rsid w:val="00054B3E"/>
    <w:rsid w:val="00054E63"/>
    <w:rsid w:val="0005670E"/>
    <w:rsid w:val="00056FF8"/>
    <w:rsid w:val="000576F0"/>
    <w:rsid w:val="0006091F"/>
    <w:rsid w:val="00061EEC"/>
    <w:rsid w:val="000628CF"/>
    <w:rsid w:val="00063279"/>
    <w:rsid w:val="0006503D"/>
    <w:rsid w:val="0006637B"/>
    <w:rsid w:val="00066B27"/>
    <w:rsid w:val="00070B97"/>
    <w:rsid w:val="00070F70"/>
    <w:rsid w:val="00072723"/>
    <w:rsid w:val="00074C06"/>
    <w:rsid w:val="0008042A"/>
    <w:rsid w:val="0008199D"/>
    <w:rsid w:val="00082747"/>
    <w:rsid w:val="00084333"/>
    <w:rsid w:val="0008479E"/>
    <w:rsid w:val="00085768"/>
    <w:rsid w:val="00096F69"/>
    <w:rsid w:val="000A0594"/>
    <w:rsid w:val="000A1BF4"/>
    <w:rsid w:val="000A2DD6"/>
    <w:rsid w:val="000A789F"/>
    <w:rsid w:val="000B0658"/>
    <w:rsid w:val="000B2322"/>
    <w:rsid w:val="000B325F"/>
    <w:rsid w:val="000B3735"/>
    <w:rsid w:val="000B3DCC"/>
    <w:rsid w:val="000B603C"/>
    <w:rsid w:val="000B659A"/>
    <w:rsid w:val="000C03DF"/>
    <w:rsid w:val="000C4E43"/>
    <w:rsid w:val="000C5117"/>
    <w:rsid w:val="000C57FA"/>
    <w:rsid w:val="000C5FCD"/>
    <w:rsid w:val="000D0B38"/>
    <w:rsid w:val="000D1618"/>
    <w:rsid w:val="000D39DC"/>
    <w:rsid w:val="000D5CE1"/>
    <w:rsid w:val="000E1A7A"/>
    <w:rsid w:val="000E2746"/>
    <w:rsid w:val="000E2D68"/>
    <w:rsid w:val="000E4D6F"/>
    <w:rsid w:val="000E5E7B"/>
    <w:rsid w:val="000E6095"/>
    <w:rsid w:val="000E6605"/>
    <w:rsid w:val="000E6A89"/>
    <w:rsid w:val="000E7225"/>
    <w:rsid w:val="000F726C"/>
    <w:rsid w:val="00100C4A"/>
    <w:rsid w:val="001023C8"/>
    <w:rsid w:val="00103D67"/>
    <w:rsid w:val="0010480C"/>
    <w:rsid w:val="00107DA1"/>
    <w:rsid w:val="00110FE1"/>
    <w:rsid w:val="00115C13"/>
    <w:rsid w:val="0011785C"/>
    <w:rsid w:val="001179D4"/>
    <w:rsid w:val="00122353"/>
    <w:rsid w:val="001239EA"/>
    <w:rsid w:val="00123BB5"/>
    <w:rsid w:val="00125685"/>
    <w:rsid w:val="00127216"/>
    <w:rsid w:val="00127768"/>
    <w:rsid w:val="0013090F"/>
    <w:rsid w:val="001335D7"/>
    <w:rsid w:val="00137FA0"/>
    <w:rsid w:val="001427B9"/>
    <w:rsid w:val="00142C06"/>
    <w:rsid w:val="00144BE2"/>
    <w:rsid w:val="00146765"/>
    <w:rsid w:val="001506C2"/>
    <w:rsid w:val="00153885"/>
    <w:rsid w:val="0015612B"/>
    <w:rsid w:val="00157181"/>
    <w:rsid w:val="00162139"/>
    <w:rsid w:val="0016538B"/>
    <w:rsid w:val="001674A9"/>
    <w:rsid w:val="00185CF6"/>
    <w:rsid w:val="00190FC7"/>
    <w:rsid w:val="00191E20"/>
    <w:rsid w:val="001931C8"/>
    <w:rsid w:val="00194F0F"/>
    <w:rsid w:val="0019561C"/>
    <w:rsid w:val="00197D9D"/>
    <w:rsid w:val="001A4C81"/>
    <w:rsid w:val="001A76E5"/>
    <w:rsid w:val="001A7C0F"/>
    <w:rsid w:val="001AC79D"/>
    <w:rsid w:val="001B0230"/>
    <w:rsid w:val="001B03A9"/>
    <w:rsid w:val="001B4BCD"/>
    <w:rsid w:val="001B5975"/>
    <w:rsid w:val="001B5B6B"/>
    <w:rsid w:val="001B7241"/>
    <w:rsid w:val="001C08EB"/>
    <w:rsid w:val="001C1278"/>
    <w:rsid w:val="001C51C2"/>
    <w:rsid w:val="001C6854"/>
    <w:rsid w:val="001D26F3"/>
    <w:rsid w:val="001D3684"/>
    <w:rsid w:val="001D3E31"/>
    <w:rsid w:val="001D4CE2"/>
    <w:rsid w:val="001D51D3"/>
    <w:rsid w:val="001E0E21"/>
    <w:rsid w:val="001E18C8"/>
    <w:rsid w:val="001E25FA"/>
    <w:rsid w:val="001E2FDB"/>
    <w:rsid w:val="001E437E"/>
    <w:rsid w:val="001E46CB"/>
    <w:rsid w:val="001E4885"/>
    <w:rsid w:val="001E4CAF"/>
    <w:rsid w:val="001E4D20"/>
    <w:rsid w:val="001E60F1"/>
    <w:rsid w:val="001E61DE"/>
    <w:rsid w:val="001E67CB"/>
    <w:rsid w:val="001E692B"/>
    <w:rsid w:val="001F01E6"/>
    <w:rsid w:val="001F1CC2"/>
    <w:rsid w:val="001F3EA4"/>
    <w:rsid w:val="001F6E72"/>
    <w:rsid w:val="001F7FA9"/>
    <w:rsid w:val="00200A64"/>
    <w:rsid w:val="00201401"/>
    <w:rsid w:val="00205812"/>
    <w:rsid w:val="002106C3"/>
    <w:rsid w:val="00211996"/>
    <w:rsid w:val="00213F5D"/>
    <w:rsid w:val="002161C1"/>
    <w:rsid w:val="00222999"/>
    <w:rsid w:val="00226FC0"/>
    <w:rsid w:val="0022737A"/>
    <w:rsid w:val="00231489"/>
    <w:rsid w:val="002323A8"/>
    <w:rsid w:val="002326E6"/>
    <w:rsid w:val="0023368D"/>
    <w:rsid w:val="00234FCA"/>
    <w:rsid w:val="00235205"/>
    <w:rsid w:val="002406F6"/>
    <w:rsid w:val="00241AF3"/>
    <w:rsid w:val="002439ED"/>
    <w:rsid w:val="00243A39"/>
    <w:rsid w:val="0024401D"/>
    <w:rsid w:val="00245122"/>
    <w:rsid w:val="00245B31"/>
    <w:rsid w:val="00246AFE"/>
    <w:rsid w:val="00247E17"/>
    <w:rsid w:val="00252615"/>
    <w:rsid w:val="00253F74"/>
    <w:rsid w:val="0025443F"/>
    <w:rsid w:val="002554AE"/>
    <w:rsid w:val="00257881"/>
    <w:rsid w:val="00261119"/>
    <w:rsid w:val="0026151C"/>
    <w:rsid w:val="00262900"/>
    <w:rsid w:val="002644E7"/>
    <w:rsid w:val="00270FB4"/>
    <w:rsid w:val="0027624B"/>
    <w:rsid w:val="0027637B"/>
    <w:rsid w:val="0028091D"/>
    <w:rsid w:val="002812F2"/>
    <w:rsid w:val="00281FD4"/>
    <w:rsid w:val="00282870"/>
    <w:rsid w:val="002863CA"/>
    <w:rsid w:val="002876BA"/>
    <w:rsid w:val="002878C3"/>
    <w:rsid w:val="0029067B"/>
    <w:rsid w:val="00290CF6"/>
    <w:rsid w:val="00293E55"/>
    <w:rsid w:val="002A5E4D"/>
    <w:rsid w:val="002A7712"/>
    <w:rsid w:val="002B03F6"/>
    <w:rsid w:val="002B0D47"/>
    <w:rsid w:val="002B2462"/>
    <w:rsid w:val="002B5F79"/>
    <w:rsid w:val="002B7AE4"/>
    <w:rsid w:val="002C1C4B"/>
    <w:rsid w:val="002C2573"/>
    <w:rsid w:val="002D001B"/>
    <w:rsid w:val="002D2D23"/>
    <w:rsid w:val="002D53FC"/>
    <w:rsid w:val="002D72DC"/>
    <w:rsid w:val="002E6DEC"/>
    <w:rsid w:val="002F1D80"/>
    <w:rsid w:val="002F60A7"/>
    <w:rsid w:val="002F6287"/>
    <w:rsid w:val="002F70EA"/>
    <w:rsid w:val="002F7A2E"/>
    <w:rsid w:val="00303D5D"/>
    <w:rsid w:val="00307943"/>
    <w:rsid w:val="003139AC"/>
    <w:rsid w:val="00314623"/>
    <w:rsid w:val="00316113"/>
    <w:rsid w:val="00317FAD"/>
    <w:rsid w:val="00321371"/>
    <w:rsid w:val="0032211F"/>
    <w:rsid w:val="00322E99"/>
    <w:rsid w:val="00326F19"/>
    <w:rsid w:val="0033241C"/>
    <w:rsid w:val="003342F5"/>
    <w:rsid w:val="003350F5"/>
    <w:rsid w:val="00337ABD"/>
    <w:rsid w:val="00345E67"/>
    <w:rsid w:val="0034659E"/>
    <w:rsid w:val="00347934"/>
    <w:rsid w:val="00351B5B"/>
    <w:rsid w:val="00352026"/>
    <w:rsid w:val="003521A2"/>
    <w:rsid w:val="0035237D"/>
    <w:rsid w:val="00352F04"/>
    <w:rsid w:val="00353417"/>
    <w:rsid w:val="00353B28"/>
    <w:rsid w:val="00356890"/>
    <w:rsid w:val="0036127F"/>
    <w:rsid w:val="003631A4"/>
    <w:rsid w:val="00365DE7"/>
    <w:rsid w:val="00366386"/>
    <w:rsid w:val="003670EB"/>
    <w:rsid w:val="00373E34"/>
    <w:rsid w:val="0037422D"/>
    <w:rsid w:val="00380091"/>
    <w:rsid w:val="0038040F"/>
    <w:rsid w:val="003826DD"/>
    <w:rsid w:val="00390016"/>
    <w:rsid w:val="003908F2"/>
    <w:rsid w:val="003941D2"/>
    <w:rsid w:val="003A02D1"/>
    <w:rsid w:val="003A23D1"/>
    <w:rsid w:val="003A2AB7"/>
    <w:rsid w:val="003A5B00"/>
    <w:rsid w:val="003A60CB"/>
    <w:rsid w:val="003B1252"/>
    <w:rsid w:val="003B24AB"/>
    <w:rsid w:val="003B4F9C"/>
    <w:rsid w:val="003C1CBF"/>
    <w:rsid w:val="003C1D61"/>
    <w:rsid w:val="003C3594"/>
    <w:rsid w:val="003C4E30"/>
    <w:rsid w:val="003C5135"/>
    <w:rsid w:val="003C53DF"/>
    <w:rsid w:val="003C7701"/>
    <w:rsid w:val="003D5348"/>
    <w:rsid w:val="003D738D"/>
    <w:rsid w:val="003D7E52"/>
    <w:rsid w:val="003D7EF3"/>
    <w:rsid w:val="003E1E2C"/>
    <w:rsid w:val="003E2DD6"/>
    <w:rsid w:val="003E37FB"/>
    <w:rsid w:val="003E5F9D"/>
    <w:rsid w:val="003E601D"/>
    <w:rsid w:val="003F042F"/>
    <w:rsid w:val="003F2049"/>
    <w:rsid w:val="003F2095"/>
    <w:rsid w:val="003F29E6"/>
    <w:rsid w:val="003F400C"/>
    <w:rsid w:val="003F4224"/>
    <w:rsid w:val="003F4CAE"/>
    <w:rsid w:val="00400475"/>
    <w:rsid w:val="00400D44"/>
    <w:rsid w:val="0040131A"/>
    <w:rsid w:val="00401B1C"/>
    <w:rsid w:val="00402900"/>
    <w:rsid w:val="00407C67"/>
    <w:rsid w:val="00411361"/>
    <w:rsid w:val="0041140A"/>
    <w:rsid w:val="00412569"/>
    <w:rsid w:val="00414217"/>
    <w:rsid w:val="00417247"/>
    <w:rsid w:val="004245AA"/>
    <w:rsid w:val="004246E0"/>
    <w:rsid w:val="00434ED7"/>
    <w:rsid w:val="00434F9B"/>
    <w:rsid w:val="00435F98"/>
    <w:rsid w:val="004376C3"/>
    <w:rsid w:val="00440064"/>
    <w:rsid w:val="004421F8"/>
    <w:rsid w:val="00442B5E"/>
    <w:rsid w:val="00442C50"/>
    <w:rsid w:val="00442EAE"/>
    <w:rsid w:val="00444087"/>
    <w:rsid w:val="0044430C"/>
    <w:rsid w:val="00445213"/>
    <w:rsid w:val="00445B7C"/>
    <w:rsid w:val="00452308"/>
    <w:rsid w:val="0045307E"/>
    <w:rsid w:val="004622C0"/>
    <w:rsid w:val="00463A3A"/>
    <w:rsid w:val="0047479E"/>
    <w:rsid w:val="00477DC5"/>
    <w:rsid w:val="00480CC6"/>
    <w:rsid w:val="00480DC9"/>
    <w:rsid w:val="0048175B"/>
    <w:rsid w:val="004829B1"/>
    <w:rsid w:val="00483926"/>
    <w:rsid w:val="00484795"/>
    <w:rsid w:val="00484BA0"/>
    <w:rsid w:val="004855D5"/>
    <w:rsid w:val="004870EC"/>
    <w:rsid w:val="00487E06"/>
    <w:rsid w:val="004A0795"/>
    <w:rsid w:val="004A2DC5"/>
    <w:rsid w:val="004A3594"/>
    <w:rsid w:val="004A38A2"/>
    <w:rsid w:val="004A498C"/>
    <w:rsid w:val="004B03E8"/>
    <w:rsid w:val="004B1547"/>
    <w:rsid w:val="004B3616"/>
    <w:rsid w:val="004B3C7F"/>
    <w:rsid w:val="004B4263"/>
    <w:rsid w:val="004B4B3D"/>
    <w:rsid w:val="004B4F08"/>
    <w:rsid w:val="004B5706"/>
    <w:rsid w:val="004B575F"/>
    <w:rsid w:val="004B6504"/>
    <w:rsid w:val="004B769B"/>
    <w:rsid w:val="004C0CA4"/>
    <w:rsid w:val="004C3220"/>
    <w:rsid w:val="004C7933"/>
    <w:rsid w:val="004C7E49"/>
    <w:rsid w:val="004D045A"/>
    <w:rsid w:val="004D108A"/>
    <w:rsid w:val="004D2823"/>
    <w:rsid w:val="004D4A72"/>
    <w:rsid w:val="004D64CF"/>
    <w:rsid w:val="004E4997"/>
    <w:rsid w:val="004E56C2"/>
    <w:rsid w:val="004E67C8"/>
    <w:rsid w:val="004E7258"/>
    <w:rsid w:val="004F0C65"/>
    <w:rsid w:val="004F1DC3"/>
    <w:rsid w:val="004F3899"/>
    <w:rsid w:val="004F4821"/>
    <w:rsid w:val="004F6496"/>
    <w:rsid w:val="0050158E"/>
    <w:rsid w:val="00502CC7"/>
    <w:rsid w:val="005065CE"/>
    <w:rsid w:val="0050EE7F"/>
    <w:rsid w:val="00510CC9"/>
    <w:rsid w:val="00515837"/>
    <w:rsid w:val="00517A18"/>
    <w:rsid w:val="00524C5A"/>
    <w:rsid w:val="00526D8C"/>
    <w:rsid w:val="0052704F"/>
    <w:rsid w:val="00527A28"/>
    <w:rsid w:val="005308B2"/>
    <w:rsid w:val="00531A6D"/>
    <w:rsid w:val="00532F0E"/>
    <w:rsid w:val="00535DE9"/>
    <w:rsid w:val="00536819"/>
    <w:rsid w:val="0053717F"/>
    <w:rsid w:val="00537B9A"/>
    <w:rsid w:val="00544D7F"/>
    <w:rsid w:val="00545925"/>
    <w:rsid w:val="005508B6"/>
    <w:rsid w:val="0055106C"/>
    <w:rsid w:val="00552C7A"/>
    <w:rsid w:val="0055461F"/>
    <w:rsid w:val="00554745"/>
    <w:rsid w:val="00554E48"/>
    <w:rsid w:val="0055570E"/>
    <w:rsid w:val="00556EAE"/>
    <w:rsid w:val="00565BB7"/>
    <w:rsid w:val="00566186"/>
    <w:rsid w:val="005674F7"/>
    <w:rsid w:val="0057020E"/>
    <w:rsid w:val="00570284"/>
    <w:rsid w:val="00576296"/>
    <w:rsid w:val="005763A9"/>
    <w:rsid w:val="00577049"/>
    <w:rsid w:val="005832FF"/>
    <w:rsid w:val="00583787"/>
    <w:rsid w:val="00585CA4"/>
    <w:rsid w:val="00586027"/>
    <w:rsid w:val="00592070"/>
    <w:rsid w:val="00594893"/>
    <w:rsid w:val="00594B94"/>
    <w:rsid w:val="005966DB"/>
    <w:rsid w:val="005A1165"/>
    <w:rsid w:val="005A21EA"/>
    <w:rsid w:val="005B136D"/>
    <w:rsid w:val="005B14A9"/>
    <w:rsid w:val="005B75D2"/>
    <w:rsid w:val="005C15D4"/>
    <w:rsid w:val="005C1A78"/>
    <w:rsid w:val="005C47DC"/>
    <w:rsid w:val="005C59B2"/>
    <w:rsid w:val="005C7713"/>
    <w:rsid w:val="005C7AB3"/>
    <w:rsid w:val="005C7FCB"/>
    <w:rsid w:val="005D3292"/>
    <w:rsid w:val="005D6773"/>
    <w:rsid w:val="005D7501"/>
    <w:rsid w:val="005E1F89"/>
    <w:rsid w:val="005E4830"/>
    <w:rsid w:val="005E494A"/>
    <w:rsid w:val="005E5695"/>
    <w:rsid w:val="005E57E9"/>
    <w:rsid w:val="005E59DA"/>
    <w:rsid w:val="005F0743"/>
    <w:rsid w:val="005F0CD0"/>
    <w:rsid w:val="005F3EE6"/>
    <w:rsid w:val="005F762B"/>
    <w:rsid w:val="00600504"/>
    <w:rsid w:val="006069B4"/>
    <w:rsid w:val="0061052C"/>
    <w:rsid w:val="00612B4E"/>
    <w:rsid w:val="006159B6"/>
    <w:rsid w:val="0062100F"/>
    <w:rsid w:val="0062326C"/>
    <w:rsid w:val="00623568"/>
    <w:rsid w:val="00625D1E"/>
    <w:rsid w:val="00626C39"/>
    <w:rsid w:val="00627705"/>
    <w:rsid w:val="00627E9D"/>
    <w:rsid w:val="00634347"/>
    <w:rsid w:val="00640650"/>
    <w:rsid w:val="006418E7"/>
    <w:rsid w:val="00641CB9"/>
    <w:rsid w:val="00642AC4"/>
    <w:rsid w:val="006438A7"/>
    <w:rsid w:val="00645307"/>
    <w:rsid w:val="006456F3"/>
    <w:rsid w:val="0064731A"/>
    <w:rsid w:val="00653163"/>
    <w:rsid w:val="006566A2"/>
    <w:rsid w:val="00660E4E"/>
    <w:rsid w:val="00661F92"/>
    <w:rsid w:val="00662E8E"/>
    <w:rsid w:val="00665E1D"/>
    <w:rsid w:val="0066615F"/>
    <w:rsid w:val="006679C8"/>
    <w:rsid w:val="00667D0F"/>
    <w:rsid w:val="0067194E"/>
    <w:rsid w:val="00672994"/>
    <w:rsid w:val="00674C55"/>
    <w:rsid w:val="006812C9"/>
    <w:rsid w:val="006844E9"/>
    <w:rsid w:val="00686F93"/>
    <w:rsid w:val="006900B4"/>
    <w:rsid w:val="00693162"/>
    <w:rsid w:val="00696E0F"/>
    <w:rsid w:val="006A31EC"/>
    <w:rsid w:val="006A3684"/>
    <w:rsid w:val="006A43B2"/>
    <w:rsid w:val="006A5980"/>
    <w:rsid w:val="006B1347"/>
    <w:rsid w:val="006B53E5"/>
    <w:rsid w:val="006C0535"/>
    <w:rsid w:val="006C2EF1"/>
    <w:rsid w:val="006C5EDD"/>
    <w:rsid w:val="006C7126"/>
    <w:rsid w:val="006C76A6"/>
    <w:rsid w:val="006D23F8"/>
    <w:rsid w:val="006D3B2A"/>
    <w:rsid w:val="006D6A4C"/>
    <w:rsid w:val="006D7560"/>
    <w:rsid w:val="006E4BBC"/>
    <w:rsid w:val="006E752A"/>
    <w:rsid w:val="006E7585"/>
    <w:rsid w:val="006E799D"/>
    <w:rsid w:val="006F16C2"/>
    <w:rsid w:val="006F2679"/>
    <w:rsid w:val="00700249"/>
    <w:rsid w:val="007008A5"/>
    <w:rsid w:val="00700AE6"/>
    <w:rsid w:val="0070131E"/>
    <w:rsid w:val="00701A9D"/>
    <w:rsid w:val="00702147"/>
    <w:rsid w:val="0070666C"/>
    <w:rsid w:val="00706A2A"/>
    <w:rsid w:val="00707AC5"/>
    <w:rsid w:val="00707FB2"/>
    <w:rsid w:val="007139D5"/>
    <w:rsid w:val="007176BB"/>
    <w:rsid w:val="00717884"/>
    <w:rsid w:val="00733136"/>
    <w:rsid w:val="00735B86"/>
    <w:rsid w:val="00736E39"/>
    <w:rsid w:val="0074080A"/>
    <w:rsid w:val="00742260"/>
    <w:rsid w:val="00743C36"/>
    <w:rsid w:val="00744AE7"/>
    <w:rsid w:val="0074635D"/>
    <w:rsid w:val="00747AD9"/>
    <w:rsid w:val="00750343"/>
    <w:rsid w:val="0075196D"/>
    <w:rsid w:val="00753FA8"/>
    <w:rsid w:val="00754D81"/>
    <w:rsid w:val="007552F9"/>
    <w:rsid w:val="00755B46"/>
    <w:rsid w:val="007565CF"/>
    <w:rsid w:val="00756BC3"/>
    <w:rsid w:val="00761A37"/>
    <w:rsid w:val="0076389B"/>
    <w:rsid w:val="007731D1"/>
    <w:rsid w:val="007733F1"/>
    <w:rsid w:val="0077489D"/>
    <w:rsid w:val="00774994"/>
    <w:rsid w:val="007819C5"/>
    <w:rsid w:val="00781E61"/>
    <w:rsid w:val="0078231E"/>
    <w:rsid w:val="00782BD3"/>
    <w:rsid w:val="00783909"/>
    <w:rsid w:val="00787FC7"/>
    <w:rsid w:val="007958D4"/>
    <w:rsid w:val="00797237"/>
    <w:rsid w:val="007A4E4B"/>
    <w:rsid w:val="007B316E"/>
    <w:rsid w:val="007C0E1F"/>
    <w:rsid w:val="007C0E57"/>
    <w:rsid w:val="007C24BF"/>
    <w:rsid w:val="007C42FE"/>
    <w:rsid w:val="007C47B0"/>
    <w:rsid w:val="007D3C58"/>
    <w:rsid w:val="007D6B1E"/>
    <w:rsid w:val="007D6CEC"/>
    <w:rsid w:val="007E10AD"/>
    <w:rsid w:val="007E15D8"/>
    <w:rsid w:val="007E3A7D"/>
    <w:rsid w:val="007E41C5"/>
    <w:rsid w:val="007F2451"/>
    <w:rsid w:val="007F271B"/>
    <w:rsid w:val="007F4AC1"/>
    <w:rsid w:val="007F4B35"/>
    <w:rsid w:val="007F63B2"/>
    <w:rsid w:val="00800D7F"/>
    <w:rsid w:val="00801EFC"/>
    <w:rsid w:val="008053B0"/>
    <w:rsid w:val="00806E30"/>
    <w:rsid w:val="00807901"/>
    <w:rsid w:val="00812A96"/>
    <w:rsid w:val="00814820"/>
    <w:rsid w:val="00815F90"/>
    <w:rsid w:val="00816D77"/>
    <w:rsid w:val="008175DE"/>
    <w:rsid w:val="00820707"/>
    <w:rsid w:val="00821F46"/>
    <w:rsid w:val="0082213F"/>
    <w:rsid w:val="008253CD"/>
    <w:rsid w:val="008257C0"/>
    <w:rsid w:val="00827ACE"/>
    <w:rsid w:val="00830466"/>
    <w:rsid w:val="008324B5"/>
    <w:rsid w:val="0083374D"/>
    <w:rsid w:val="0083469F"/>
    <w:rsid w:val="00834CA0"/>
    <w:rsid w:val="00837A11"/>
    <w:rsid w:val="00841532"/>
    <w:rsid w:val="00842538"/>
    <w:rsid w:val="00842CD9"/>
    <w:rsid w:val="00843EBB"/>
    <w:rsid w:val="00851F8E"/>
    <w:rsid w:val="008532E6"/>
    <w:rsid w:val="00854B95"/>
    <w:rsid w:val="00855610"/>
    <w:rsid w:val="0085580E"/>
    <w:rsid w:val="008558BA"/>
    <w:rsid w:val="00860258"/>
    <w:rsid w:val="00861BD1"/>
    <w:rsid w:val="008630E4"/>
    <w:rsid w:val="0087056C"/>
    <w:rsid w:val="008753C8"/>
    <w:rsid w:val="008755A3"/>
    <w:rsid w:val="00876B44"/>
    <w:rsid w:val="00877ECE"/>
    <w:rsid w:val="00881BE4"/>
    <w:rsid w:val="008846F6"/>
    <w:rsid w:val="00886FAB"/>
    <w:rsid w:val="00891CF5"/>
    <w:rsid w:val="00891D68"/>
    <w:rsid w:val="008920B5"/>
    <w:rsid w:val="00894A47"/>
    <w:rsid w:val="0089558C"/>
    <w:rsid w:val="008961E1"/>
    <w:rsid w:val="008A0CE4"/>
    <w:rsid w:val="008A2B33"/>
    <w:rsid w:val="008A4BC7"/>
    <w:rsid w:val="008A5A5F"/>
    <w:rsid w:val="008A5F3A"/>
    <w:rsid w:val="008B17A8"/>
    <w:rsid w:val="008B187A"/>
    <w:rsid w:val="008B4A08"/>
    <w:rsid w:val="008D0FEF"/>
    <w:rsid w:val="008D6D16"/>
    <w:rsid w:val="008E6306"/>
    <w:rsid w:val="008F5446"/>
    <w:rsid w:val="008F6EB5"/>
    <w:rsid w:val="0090042D"/>
    <w:rsid w:val="00900758"/>
    <w:rsid w:val="0090172D"/>
    <w:rsid w:val="00906106"/>
    <w:rsid w:val="00913359"/>
    <w:rsid w:val="00914416"/>
    <w:rsid w:val="00917954"/>
    <w:rsid w:val="009233F2"/>
    <w:rsid w:val="009246F1"/>
    <w:rsid w:val="00925282"/>
    <w:rsid w:val="00927719"/>
    <w:rsid w:val="00927832"/>
    <w:rsid w:val="00927889"/>
    <w:rsid w:val="009323CB"/>
    <w:rsid w:val="00932D37"/>
    <w:rsid w:val="00935EF9"/>
    <w:rsid w:val="00936352"/>
    <w:rsid w:val="0093666B"/>
    <w:rsid w:val="00944AEB"/>
    <w:rsid w:val="00945490"/>
    <w:rsid w:val="00947453"/>
    <w:rsid w:val="009506D3"/>
    <w:rsid w:val="00951556"/>
    <w:rsid w:val="00951961"/>
    <w:rsid w:val="009527A9"/>
    <w:rsid w:val="00952FC5"/>
    <w:rsid w:val="0095495B"/>
    <w:rsid w:val="0095692B"/>
    <w:rsid w:val="00956B99"/>
    <w:rsid w:val="0095709C"/>
    <w:rsid w:val="00957814"/>
    <w:rsid w:val="00957C15"/>
    <w:rsid w:val="00960C89"/>
    <w:rsid w:val="00961057"/>
    <w:rsid w:val="00964774"/>
    <w:rsid w:val="00964CD2"/>
    <w:rsid w:val="00966FD5"/>
    <w:rsid w:val="0097088F"/>
    <w:rsid w:val="00973E87"/>
    <w:rsid w:val="009742B7"/>
    <w:rsid w:val="00975C7A"/>
    <w:rsid w:val="00976102"/>
    <w:rsid w:val="00976EE4"/>
    <w:rsid w:val="009833C3"/>
    <w:rsid w:val="009849BF"/>
    <w:rsid w:val="0098512E"/>
    <w:rsid w:val="00987078"/>
    <w:rsid w:val="0098780F"/>
    <w:rsid w:val="00990577"/>
    <w:rsid w:val="00991D2F"/>
    <w:rsid w:val="00992480"/>
    <w:rsid w:val="00993FD9"/>
    <w:rsid w:val="00994101"/>
    <w:rsid w:val="00996D68"/>
    <w:rsid w:val="009971A2"/>
    <w:rsid w:val="00997E62"/>
    <w:rsid w:val="009A004F"/>
    <w:rsid w:val="009A490B"/>
    <w:rsid w:val="009A5A09"/>
    <w:rsid w:val="009A618C"/>
    <w:rsid w:val="009B274B"/>
    <w:rsid w:val="009B5988"/>
    <w:rsid w:val="009C20B8"/>
    <w:rsid w:val="009C370C"/>
    <w:rsid w:val="009C6EBC"/>
    <w:rsid w:val="009D0725"/>
    <w:rsid w:val="009D736F"/>
    <w:rsid w:val="009E404C"/>
    <w:rsid w:val="009E4BCF"/>
    <w:rsid w:val="009E5186"/>
    <w:rsid w:val="009E5427"/>
    <w:rsid w:val="009F1D00"/>
    <w:rsid w:val="009F1E9E"/>
    <w:rsid w:val="009F32AF"/>
    <w:rsid w:val="009F5EEE"/>
    <w:rsid w:val="00A04C37"/>
    <w:rsid w:val="00A07FDD"/>
    <w:rsid w:val="00A13581"/>
    <w:rsid w:val="00A162D2"/>
    <w:rsid w:val="00A16BDD"/>
    <w:rsid w:val="00A21676"/>
    <w:rsid w:val="00A221DF"/>
    <w:rsid w:val="00A2317E"/>
    <w:rsid w:val="00A2525F"/>
    <w:rsid w:val="00A27DCF"/>
    <w:rsid w:val="00A3310D"/>
    <w:rsid w:val="00A338DD"/>
    <w:rsid w:val="00A362B2"/>
    <w:rsid w:val="00A370A9"/>
    <w:rsid w:val="00A40EAE"/>
    <w:rsid w:val="00A45147"/>
    <w:rsid w:val="00A45ECD"/>
    <w:rsid w:val="00A500DF"/>
    <w:rsid w:val="00A52FFB"/>
    <w:rsid w:val="00A54964"/>
    <w:rsid w:val="00A54F9C"/>
    <w:rsid w:val="00A55DB1"/>
    <w:rsid w:val="00A5738B"/>
    <w:rsid w:val="00A617D8"/>
    <w:rsid w:val="00A61807"/>
    <w:rsid w:val="00A64299"/>
    <w:rsid w:val="00A66091"/>
    <w:rsid w:val="00A669D5"/>
    <w:rsid w:val="00A670F5"/>
    <w:rsid w:val="00A70F85"/>
    <w:rsid w:val="00A730AB"/>
    <w:rsid w:val="00A74B42"/>
    <w:rsid w:val="00A76518"/>
    <w:rsid w:val="00A81802"/>
    <w:rsid w:val="00A87A9D"/>
    <w:rsid w:val="00A91CC6"/>
    <w:rsid w:val="00A948F0"/>
    <w:rsid w:val="00A952E1"/>
    <w:rsid w:val="00A96DF6"/>
    <w:rsid w:val="00AA23E5"/>
    <w:rsid w:val="00AA5060"/>
    <w:rsid w:val="00AA6DB0"/>
    <w:rsid w:val="00AA7DED"/>
    <w:rsid w:val="00AB6184"/>
    <w:rsid w:val="00AB6625"/>
    <w:rsid w:val="00AC2D37"/>
    <w:rsid w:val="00AD00EB"/>
    <w:rsid w:val="00AD1CEC"/>
    <w:rsid w:val="00AD52AE"/>
    <w:rsid w:val="00AD6CD0"/>
    <w:rsid w:val="00AD727D"/>
    <w:rsid w:val="00AE0195"/>
    <w:rsid w:val="00AE0455"/>
    <w:rsid w:val="00AE1438"/>
    <w:rsid w:val="00AE15A2"/>
    <w:rsid w:val="00AE1F12"/>
    <w:rsid w:val="00AE3DB2"/>
    <w:rsid w:val="00AE49DD"/>
    <w:rsid w:val="00AE5125"/>
    <w:rsid w:val="00AE5664"/>
    <w:rsid w:val="00AE6186"/>
    <w:rsid w:val="00AF0000"/>
    <w:rsid w:val="00AF2D5C"/>
    <w:rsid w:val="00AF433D"/>
    <w:rsid w:val="00AF6A8B"/>
    <w:rsid w:val="00AF6C7F"/>
    <w:rsid w:val="00B01C92"/>
    <w:rsid w:val="00B023F8"/>
    <w:rsid w:val="00B03FD1"/>
    <w:rsid w:val="00B056B8"/>
    <w:rsid w:val="00B12C7E"/>
    <w:rsid w:val="00B13C99"/>
    <w:rsid w:val="00B1557E"/>
    <w:rsid w:val="00B165A2"/>
    <w:rsid w:val="00B17CD9"/>
    <w:rsid w:val="00B2013C"/>
    <w:rsid w:val="00B23CD4"/>
    <w:rsid w:val="00B24129"/>
    <w:rsid w:val="00B26441"/>
    <w:rsid w:val="00B341D4"/>
    <w:rsid w:val="00B344CD"/>
    <w:rsid w:val="00B35993"/>
    <w:rsid w:val="00B36FCF"/>
    <w:rsid w:val="00B40220"/>
    <w:rsid w:val="00B40C56"/>
    <w:rsid w:val="00B41C5C"/>
    <w:rsid w:val="00B42E11"/>
    <w:rsid w:val="00B44B3F"/>
    <w:rsid w:val="00B55CCA"/>
    <w:rsid w:val="00B61586"/>
    <w:rsid w:val="00B65589"/>
    <w:rsid w:val="00B749D5"/>
    <w:rsid w:val="00B75ECF"/>
    <w:rsid w:val="00B7673A"/>
    <w:rsid w:val="00B80003"/>
    <w:rsid w:val="00B83A17"/>
    <w:rsid w:val="00B83D45"/>
    <w:rsid w:val="00B85736"/>
    <w:rsid w:val="00B913BF"/>
    <w:rsid w:val="00B9152F"/>
    <w:rsid w:val="00B93377"/>
    <w:rsid w:val="00B937EA"/>
    <w:rsid w:val="00B94685"/>
    <w:rsid w:val="00B94F48"/>
    <w:rsid w:val="00BA006A"/>
    <w:rsid w:val="00BA61C5"/>
    <w:rsid w:val="00BA67DF"/>
    <w:rsid w:val="00BB051D"/>
    <w:rsid w:val="00BB0F80"/>
    <w:rsid w:val="00BB2472"/>
    <w:rsid w:val="00BC08F1"/>
    <w:rsid w:val="00BC4F89"/>
    <w:rsid w:val="00BC6B46"/>
    <w:rsid w:val="00BD1000"/>
    <w:rsid w:val="00BD29EE"/>
    <w:rsid w:val="00BD3E67"/>
    <w:rsid w:val="00BD480D"/>
    <w:rsid w:val="00BD696A"/>
    <w:rsid w:val="00BD740A"/>
    <w:rsid w:val="00BE2780"/>
    <w:rsid w:val="00BE2A96"/>
    <w:rsid w:val="00BE2CEF"/>
    <w:rsid w:val="00BE3DBA"/>
    <w:rsid w:val="00BE46A2"/>
    <w:rsid w:val="00BF0012"/>
    <w:rsid w:val="00BF5EA2"/>
    <w:rsid w:val="00BF6744"/>
    <w:rsid w:val="00C003EE"/>
    <w:rsid w:val="00C00AE1"/>
    <w:rsid w:val="00C04D1A"/>
    <w:rsid w:val="00C07470"/>
    <w:rsid w:val="00C07C19"/>
    <w:rsid w:val="00C10989"/>
    <w:rsid w:val="00C1205B"/>
    <w:rsid w:val="00C146CB"/>
    <w:rsid w:val="00C176EE"/>
    <w:rsid w:val="00C20C52"/>
    <w:rsid w:val="00C221CD"/>
    <w:rsid w:val="00C23AEA"/>
    <w:rsid w:val="00C241CD"/>
    <w:rsid w:val="00C242B3"/>
    <w:rsid w:val="00C255F0"/>
    <w:rsid w:val="00C30418"/>
    <w:rsid w:val="00C312C7"/>
    <w:rsid w:val="00C32B94"/>
    <w:rsid w:val="00C336DA"/>
    <w:rsid w:val="00C4066B"/>
    <w:rsid w:val="00C410B9"/>
    <w:rsid w:val="00C42046"/>
    <w:rsid w:val="00C51C66"/>
    <w:rsid w:val="00C53D45"/>
    <w:rsid w:val="00C57A4B"/>
    <w:rsid w:val="00C60033"/>
    <w:rsid w:val="00C6052B"/>
    <w:rsid w:val="00C60835"/>
    <w:rsid w:val="00C62B9F"/>
    <w:rsid w:val="00C63140"/>
    <w:rsid w:val="00C67CF1"/>
    <w:rsid w:val="00C71167"/>
    <w:rsid w:val="00C82CE1"/>
    <w:rsid w:val="00C87CAD"/>
    <w:rsid w:val="00C902E9"/>
    <w:rsid w:val="00C94449"/>
    <w:rsid w:val="00C959CC"/>
    <w:rsid w:val="00C95B5D"/>
    <w:rsid w:val="00C96BF9"/>
    <w:rsid w:val="00C96FEA"/>
    <w:rsid w:val="00CA3462"/>
    <w:rsid w:val="00CA6249"/>
    <w:rsid w:val="00CA75EB"/>
    <w:rsid w:val="00CB1589"/>
    <w:rsid w:val="00CB21A0"/>
    <w:rsid w:val="00CB2DC3"/>
    <w:rsid w:val="00CB440E"/>
    <w:rsid w:val="00CB555A"/>
    <w:rsid w:val="00CB6710"/>
    <w:rsid w:val="00CB6C30"/>
    <w:rsid w:val="00CC179C"/>
    <w:rsid w:val="00CD0D33"/>
    <w:rsid w:val="00CD1249"/>
    <w:rsid w:val="00CD7327"/>
    <w:rsid w:val="00CE0246"/>
    <w:rsid w:val="00CE04FD"/>
    <w:rsid w:val="00CE2B1A"/>
    <w:rsid w:val="00CE2F72"/>
    <w:rsid w:val="00CE414E"/>
    <w:rsid w:val="00CE4A33"/>
    <w:rsid w:val="00CE567E"/>
    <w:rsid w:val="00CE6078"/>
    <w:rsid w:val="00CE7342"/>
    <w:rsid w:val="00CE749D"/>
    <w:rsid w:val="00CE75DE"/>
    <w:rsid w:val="00CF3F61"/>
    <w:rsid w:val="00CF7BEA"/>
    <w:rsid w:val="00D015C9"/>
    <w:rsid w:val="00D054A6"/>
    <w:rsid w:val="00D072E8"/>
    <w:rsid w:val="00D07815"/>
    <w:rsid w:val="00D10AB3"/>
    <w:rsid w:val="00D11F97"/>
    <w:rsid w:val="00D14FF6"/>
    <w:rsid w:val="00D16155"/>
    <w:rsid w:val="00D16568"/>
    <w:rsid w:val="00D21C17"/>
    <w:rsid w:val="00D2538E"/>
    <w:rsid w:val="00D25828"/>
    <w:rsid w:val="00D276D3"/>
    <w:rsid w:val="00D30B9B"/>
    <w:rsid w:val="00D32564"/>
    <w:rsid w:val="00D3375A"/>
    <w:rsid w:val="00D34D86"/>
    <w:rsid w:val="00D36605"/>
    <w:rsid w:val="00D436E1"/>
    <w:rsid w:val="00D440BB"/>
    <w:rsid w:val="00D44498"/>
    <w:rsid w:val="00D4616B"/>
    <w:rsid w:val="00D5077F"/>
    <w:rsid w:val="00D51586"/>
    <w:rsid w:val="00D51A4B"/>
    <w:rsid w:val="00D52BEC"/>
    <w:rsid w:val="00D546F0"/>
    <w:rsid w:val="00D5552E"/>
    <w:rsid w:val="00D55790"/>
    <w:rsid w:val="00D56CD6"/>
    <w:rsid w:val="00D572AB"/>
    <w:rsid w:val="00D577A2"/>
    <w:rsid w:val="00D57C6F"/>
    <w:rsid w:val="00D6092F"/>
    <w:rsid w:val="00D62636"/>
    <w:rsid w:val="00D62912"/>
    <w:rsid w:val="00D639A3"/>
    <w:rsid w:val="00D67453"/>
    <w:rsid w:val="00D761D1"/>
    <w:rsid w:val="00D81466"/>
    <w:rsid w:val="00D82A40"/>
    <w:rsid w:val="00D86013"/>
    <w:rsid w:val="00D871D3"/>
    <w:rsid w:val="00D94506"/>
    <w:rsid w:val="00D94F82"/>
    <w:rsid w:val="00D957EF"/>
    <w:rsid w:val="00D95E1D"/>
    <w:rsid w:val="00DA4302"/>
    <w:rsid w:val="00DA4982"/>
    <w:rsid w:val="00DA7332"/>
    <w:rsid w:val="00DA7EA9"/>
    <w:rsid w:val="00DC04DE"/>
    <w:rsid w:val="00DC11C6"/>
    <w:rsid w:val="00DC5EE0"/>
    <w:rsid w:val="00DC7FC4"/>
    <w:rsid w:val="00DD4A04"/>
    <w:rsid w:val="00DD5EA1"/>
    <w:rsid w:val="00DE034D"/>
    <w:rsid w:val="00DE09FC"/>
    <w:rsid w:val="00DE337B"/>
    <w:rsid w:val="00DF1EA4"/>
    <w:rsid w:val="00DF3DFD"/>
    <w:rsid w:val="00DF5A36"/>
    <w:rsid w:val="00DF5AA7"/>
    <w:rsid w:val="00DF6639"/>
    <w:rsid w:val="00DF67B4"/>
    <w:rsid w:val="00E0007A"/>
    <w:rsid w:val="00E038D6"/>
    <w:rsid w:val="00E07187"/>
    <w:rsid w:val="00E110B7"/>
    <w:rsid w:val="00E11820"/>
    <w:rsid w:val="00E148B3"/>
    <w:rsid w:val="00E16B09"/>
    <w:rsid w:val="00E200B0"/>
    <w:rsid w:val="00E22774"/>
    <w:rsid w:val="00E261EF"/>
    <w:rsid w:val="00E302DB"/>
    <w:rsid w:val="00E31717"/>
    <w:rsid w:val="00E32313"/>
    <w:rsid w:val="00E32C72"/>
    <w:rsid w:val="00E33A9C"/>
    <w:rsid w:val="00E37098"/>
    <w:rsid w:val="00E44A33"/>
    <w:rsid w:val="00E50607"/>
    <w:rsid w:val="00E5288E"/>
    <w:rsid w:val="00E549F8"/>
    <w:rsid w:val="00E566B4"/>
    <w:rsid w:val="00E573EC"/>
    <w:rsid w:val="00E609B0"/>
    <w:rsid w:val="00E61EA1"/>
    <w:rsid w:val="00E62600"/>
    <w:rsid w:val="00E63966"/>
    <w:rsid w:val="00E640A4"/>
    <w:rsid w:val="00E664D0"/>
    <w:rsid w:val="00E67317"/>
    <w:rsid w:val="00E673D8"/>
    <w:rsid w:val="00E70756"/>
    <w:rsid w:val="00E70909"/>
    <w:rsid w:val="00E73749"/>
    <w:rsid w:val="00E7722F"/>
    <w:rsid w:val="00E81622"/>
    <w:rsid w:val="00E86363"/>
    <w:rsid w:val="00E90462"/>
    <w:rsid w:val="00E928C1"/>
    <w:rsid w:val="00E938BF"/>
    <w:rsid w:val="00E9574A"/>
    <w:rsid w:val="00EA1985"/>
    <w:rsid w:val="00EA1A74"/>
    <w:rsid w:val="00EA7C9D"/>
    <w:rsid w:val="00EB12D0"/>
    <w:rsid w:val="00EB1504"/>
    <w:rsid w:val="00EB4F60"/>
    <w:rsid w:val="00EC0216"/>
    <w:rsid w:val="00EC1F46"/>
    <w:rsid w:val="00EC2734"/>
    <w:rsid w:val="00EC4B45"/>
    <w:rsid w:val="00EC5DF2"/>
    <w:rsid w:val="00EC67F5"/>
    <w:rsid w:val="00ED4987"/>
    <w:rsid w:val="00ED7F96"/>
    <w:rsid w:val="00EE13A4"/>
    <w:rsid w:val="00EE1C5A"/>
    <w:rsid w:val="00EE3F42"/>
    <w:rsid w:val="00EE5878"/>
    <w:rsid w:val="00EE5DED"/>
    <w:rsid w:val="00EE7742"/>
    <w:rsid w:val="00EF5E27"/>
    <w:rsid w:val="00EF633D"/>
    <w:rsid w:val="00EF6933"/>
    <w:rsid w:val="00F01448"/>
    <w:rsid w:val="00F0179C"/>
    <w:rsid w:val="00F04BCE"/>
    <w:rsid w:val="00F06D81"/>
    <w:rsid w:val="00F10231"/>
    <w:rsid w:val="00F1059C"/>
    <w:rsid w:val="00F11915"/>
    <w:rsid w:val="00F12F58"/>
    <w:rsid w:val="00F1528F"/>
    <w:rsid w:val="00F20005"/>
    <w:rsid w:val="00F2203F"/>
    <w:rsid w:val="00F25CBA"/>
    <w:rsid w:val="00F3125A"/>
    <w:rsid w:val="00F32905"/>
    <w:rsid w:val="00F33982"/>
    <w:rsid w:val="00F35974"/>
    <w:rsid w:val="00F37C43"/>
    <w:rsid w:val="00F417B6"/>
    <w:rsid w:val="00F43315"/>
    <w:rsid w:val="00F4371C"/>
    <w:rsid w:val="00F442BE"/>
    <w:rsid w:val="00F47486"/>
    <w:rsid w:val="00F4768B"/>
    <w:rsid w:val="00F5007C"/>
    <w:rsid w:val="00F51025"/>
    <w:rsid w:val="00F52056"/>
    <w:rsid w:val="00F52C97"/>
    <w:rsid w:val="00F537CD"/>
    <w:rsid w:val="00F56DFE"/>
    <w:rsid w:val="00F573B1"/>
    <w:rsid w:val="00F64D81"/>
    <w:rsid w:val="00F66F4D"/>
    <w:rsid w:val="00F732D1"/>
    <w:rsid w:val="00F76252"/>
    <w:rsid w:val="00F76710"/>
    <w:rsid w:val="00F80297"/>
    <w:rsid w:val="00F831D7"/>
    <w:rsid w:val="00F867D9"/>
    <w:rsid w:val="00F86894"/>
    <w:rsid w:val="00F86946"/>
    <w:rsid w:val="00F93085"/>
    <w:rsid w:val="00F951E2"/>
    <w:rsid w:val="00F95C6D"/>
    <w:rsid w:val="00FA1658"/>
    <w:rsid w:val="00FA30E4"/>
    <w:rsid w:val="00FA3464"/>
    <w:rsid w:val="00FA3470"/>
    <w:rsid w:val="00FA4572"/>
    <w:rsid w:val="00FA7F48"/>
    <w:rsid w:val="00FB1A40"/>
    <w:rsid w:val="00FB42EE"/>
    <w:rsid w:val="00FB571D"/>
    <w:rsid w:val="00FC3160"/>
    <w:rsid w:val="00FC3DC0"/>
    <w:rsid w:val="00FC564E"/>
    <w:rsid w:val="00FC746F"/>
    <w:rsid w:val="00FD2830"/>
    <w:rsid w:val="00FD42DE"/>
    <w:rsid w:val="00FE1BFE"/>
    <w:rsid w:val="00FE34A9"/>
    <w:rsid w:val="00FE4EFE"/>
    <w:rsid w:val="00FE74D6"/>
    <w:rsid w:val="00FE79D5"/>
    <w:rsid w:val="00FE7FA8"/>
    <w:rsid w:val="00FF1BF3"/>
    <w:rsid w:val="00FF344D"/>
    <w:rsid w:val="00FF35AA"/>
    <w:rsid w:val="00FF51A0"/>
    <w:rsid w:val="00FF5653"/>
    <w:rsid w:val="00FF5D9A"/>
    <w:rsid w:val="00FF7311"/>
    <w:rsid w:val="01E9FD51"/>
    <w:rsid w:val="02676E6D"/>
    <w:rsid w:val="03A1E0EC"/>
    <w:rsid w:val="0507CEA5"/>
    <w:rsid w:val="05C60BC6"/>
    <w:rsid w:val="061E91B4"/>
    <w:rsid w:val="064E4098"/>
    <w:rsid w:val="06558E30"/>
    <w:rsid w:val="067A52C5"/>
    <w:rsid w:val="06872B69"/>
    <w:rsid w:val="06C7B3AA"/>
    <w:rsid w:val="077BADC4"/>
    <w:rsid w:val="079CEA12"/>
    <w:rsid w:val="07E05187"/>
    <w:rsid w:val="08C13A97"/>
    <w:rsid w:val="099EA9DB"/>
    <w:rsid w:val="09BC5CA1"/>
    <w:rsid w:val="09D162E8"/>
    <w:rsid w:val="09FDEC43"/>
    <w:rsid w:val="0A6B2CC8"/>
    <w:rsid w:val="0B82CABD"/>
    <w:rsid w:val="0B90D1BE"/>
    <w:rsid w:val="0C1CC246"/>
    <w:rsid w:val="0C2DBDFC"/>
    <w:rsid w:val="0CAF6CAA"/>
    <w:rsid w:val="0CD35AEF"/>
    <w:rsid w:val="0D043089"/>
    <w:rsid w:val="0DDADA6C"/>
    <w:rsid w:val="0E34B6AA"/>
    <w:rsid w:val="0E4B3D0B"/>
    <w:rsid w:val="0EB6E50C"/>
    <w:rsid w:val="0F4E0CDF"/>
    <w:rsid w:val="1016EEA9"/>
    <w:rsid w:val="10C5941E"/>
    <w:rsid w:val="11A18A4B"/>
    <w:rsid w:val="11E5EE24"/>
    <w:rsid w:val="1257F5DF"/>
    <w:rsid w:val="125A2368"/>
    <w:rsid w:val="139F6331"/>
    <w:rsid w:val="13A97678"/>
    <w:rsid w:val="140BB28B"/>
    <w:rsid w:val="1492B33F"/>
    <w:rsid w:val="16739F80"/>
    <w:rsid w:val="16D3BDD7"/>
    <w:rsid w:val="18074251"/>
    <w:rsid w:val="189B9929"/>
    <w:rsid w:val="18FC856F"/>
    <w:rsid w:val="19219848"/>
    <w:rsid w:val="19229EDA"/>
    <w:rsid w:val="1A06774E"/>
    <w:rsid w:val="1B081CBE"/>
    <w:rsid w:val="1B69B4E1"/>
    <w:rsid w:val="1BAA7434"/>
    <w:rsid w:val="1BE9DA4F"/>
    <w:rsid w:val="1BEC1E54"/>
    <w:rsid w:val="1C6546D0"/>
    <w:rsid w:val="1C670874"/>
    <w:rsid w:val="1D14EF54"/>
    <w:rsid w:val="1D996C74"/>
    <w:rsid w:val="1DCF40B0"/>
    <w:rsid w:val="1F098DB0"/>
    <w:rsid w:val="1F5FA9D8"/>
    <w:rsid w:val="206BD76E"/>
    <w:rsid w:val="208E41ED"/>
    <w:rsid w:val="20A76695"/>
    <w:rsid w:val="20C81067"/>
    <w:rsid w:val="21112A54"/>
    <w:rsid w:val="2293CA26"/>
    <w:rsid w:val="22978AB8"/>
    <w:rsid w:val="242CBD1E"/>
    <w:rsid w:val="243ECBD2"/>
    <w:rsid w:val="245CBFD1"/>
    <w:rsid w:val="24B70ABD"/>
    <w:rsid w:val="24F143BA"/>
    <w:rsid w:val="2556D779"/>
    <w:rsid w:val="2568BD81"/>
    <w:rsid w:val="25C120E9"/>
    <w:rsid w:val="269EFFE2"/>
    <w:rsid w:val="26D2E82C"/>
    <w:rsid w:val="2725882E"/>
    <w:rsid w:val="27DCF87D"/>
    <w:rsid w:val="27EFA37D"/>
    <w:rsid w:val="280CD587"/>
    <w:rsid w:val="28100809"/>
    <w:rsid w:val="28A5F585"/>
    <w:rsid w:val="28BEA21E"/>
    <w:rsid w:val="294A28D7"/>
    <w:rsid w:val="2A23AB8E"/>
    <w:rsid w:val="2AB322D3"/>
    <w:rsid w:val="2AEAEEF2"/>
    <w:rsid w:val="2B101DA1"/>
    <w:rsid w:val="2B8A640F"/>
    <w:rsid w:val="2C559833"/>
    <w:rsid w:val="2CA4669F"/>
    <w:rsid w:val="2CFB243E"/>
    <w:rsid w:val="2D54FC8F"/>
    <w:rsid w:val="2EA87E30"/>
    <w:rsid w:val="2FA529CD"/>
    <w:rsid w:val="2FFC7EDC"/>
    <w:rsid w:val="309C3DF3"/>
    <w:rsid w:val="315609D6"/>
    <w:rsid w:val="3172C8A0"/>
    <w:rsid w:val="32ECF3A8"/>
    <w:rsid w:val="32F1DA37"/>
    <w:rsid w:val="3312B99C"/>
    <w:rsid w:val="33645A8D"/>
    <w:rsid w:val="33824A7E"/>
    <w:rsid w:val="349E6A9D"/>
    <w:rsid w:val="34FE694D"/>
    <w:rsid w:val="3541E1C3"/>
    <w:rsid w:val="35688A84"/>
    <w:rsid w:val="36609412"/>
    <w:rsid w:val="36713C79"/>
    <w:rsid w:val="36CB8208"/>
    <w:rsid w:val="36F75814"/>
    <w:rsid w:val="37D3D806"/>
    <w:rsid w:val="3837CBB0"/>
    <w:rsid w:val="38C2C8A2"/>
    <w:rsid w:val="39AB1233"/>
    <w:rsid w:val="39E084BD"/>
    <w:rsid w:val="3AE01C40"/>
    <w:rsid w:val="3AFCF2C4"/>
    <w:rsid w:val="3B3DD951"/>
    <w:rsid w:val="3CC52ADD"/>
    <w:rsid w:val="3CEFA156"/>
    <w:rsid w:val="3D032A5A"/>
    <w:rsid w:val="3D2CA762"/>
    <w:rsid w:val="3DF10055"/>
    <w:rsid w:val="3E13AC5B"/>
    <w:rsid w:val="3E5B29B1"/>
    <w:rsid w:val="3EC72107"/>
    <w:rsid w:val="408B65A2"/>
    <w:rsid w:val="40D03FF2"/>
    <w:rsid w:val="40DD5BE7"/>
    <w:rsid w:val="412FE1F2"/>
    <w:rsid w:val="41612447"/>
    <w:rsid w:val="427BE405"/>
    <w:rsid w:val="42AF04BC"/>
    <w:rsid w:val="435844A0"/>
    <w:rsid w:val="44046683"/>
    <w:rsid w:val="4417A136"/>
    <w:rsid w:val="44296D52"/>
    <w:rsid w:val="442DEE1E"/>
    <w:rsid w:val="443EE496"/>
    <w:rsid w:val="4464F407"/>
    <w:rsid w:val="44BC3255"/>
    <w:rsid w:val="44BFC44E"/>
    <w:rsid w:val="451E3C3E"/>
    <w:rsid w:val="45FAF12A"/>
    <w:rsid w:val="46FCFF5B"/>
    <w:rsid w:val="479F2376"/>
    <w:rsid w:val="47A5E20C"/>
    <w:rsid w:val="47A8249E"/>
    <w:rsid w:val="47F8C8D2"/>
    <w:rsid w:val="490F16BE"/>
    <w:rsid w:val="4944A388"/>
    <w:rsid w:val="4974ACF2"/>
    <w:rsid w:val="49EAEECB"/>
    <w:rsid w:val="49F1AD61"/>
    <w:rsid w:val="4A07106B"/>
    <w:rsid w:val="4A08CBED"/>
    <w:rsid w:val="4A18CBC6"/>
    <w:rsid w:val="4A194E31"/>
    <w:rsid w:val="4A29319A"/>
    <w:rsid w:val="4A2F079A"/>
    <w:rsid w:val="4AD25125"/>
    <w:rsid w:val="4AD52609"/>
    <w:rsid w:val="4B69008B"/>
    <w:rsid w:val="4BA2E0CC"/>
    <w:rsid w:val="4C664146"/>
    <w:rsid w:val="4C953D18"/>
    <w:rsid w:val="4CE9FC7E"/>
    <w:rsid w:val="4CFF5B29"/>
    <w:rsid w:val="4D00176F"/>
    <w:rsid w:val="4DD3C75E"/>
    <w:rsid w:val="4E00677C"/>
    <w:rsid w:val="4E248514"/>
    <w:rsid w:val="4E500DEF"/>
    <w:rsid w:val="4E75E4A9"/>
    <w:rsid w:val="4E9B2B8A"/>
    <w:rsid w:val="4EE54C7D"/>
    <w:rsid w:val="4EED582C"/>
    <w:rsid w:val="4F776E0D"/>
    <w:rsid w:val="4FB0F3F1"/>
    <w:rsid w:val="5093B976"/>
    <w:rsid w:val="50C82EA1"/>
    <w:rsid w:val="513C7196"/>
    <w:rsid w:val="51DCD853"/>
    <w:rsid w:val="52392079"/>
    <w:rsid w:val="524A4275"/>
    <w:rsid w:val="52C70803"/>
    <w:rsid w:val="52C70F91"/>
    <w:rsid w:val="535AF5F1"/>
    <w:rsid w:val="5365566A"/>
    <w:rsid w:val="541BB1F1"/>
    <w:rsid w:val="54322DCD"/>
    <w:rsid w:val="543994FF"/>
    <w:rsid w:val="545D6F5F"/>
    <w:rsid w:val="54888D47"/>
    <w:rsid w:val="57A73A17"/>
    <w:rsid w:val="57C02E09"/>
    <w:rsid w:val="5A7594A4"/>
    <w:rsid w:val="5AC01D07"/>
    <w:rsid w:val="5AD98FBE"/>
    <w:rsid w:val="5AF7CECB"/>
    <w:rsid w:val="5B646667"/>
    <w:rsid w:val="5B74FC8D"/>
    <w:rsid w:val="5C67C70F"/>
    <w:rsid w:val="5C939F2C"/>
    <w:rsid w:val="5D6E7DD8"/>
    <w:rsid w:val="5D8AFDB5"/>
    <w:rsid w:val="5DB8CEA0"/>
    <w:rsid w:val="5E121EFD"/>
    <w:rsid w:val="5E1E559C"/>
    <w:rsid w:val="5E3305D3"/>
    <w:rsid w:val="5F3D62BB"/>
    <w:rsid w:val="5F5DE458"/>
    <w:rsid w:val="60625061"/>
    <w:rsid w:val="607B3AE2"/>
    <w:rsid w:val="609BD5EC"/>
    <w:rsid w:val="60C0DA9E"/>
    <w:rsid w:val="60D649DD"/>
    <w:rsid w:val="60DE2B5E"/>
    <w:rsid w:val="611B44A0"/>
    <w:rsid w:val="61E954F4"/>
    <w:rsid w:val="623525ED"/>
    <w:rsid w:val="6323D4AB"/>
    <w:rsid w:val="645F5B0D"/>
    <w:rsid w:val="647A386E"/>
    <w:rsid w:val="64C98046"/>
    <w:rsid w:val="667043FE"/>
    <w:rsid w:val="667DDA3E"/>
    <w:rsid w:val="669B867D"/>
    <w:rsid w:val="66DB79FD"/>
    <w:rsid w:val="66EA7C66"/>
    <w:rsid w:val="670C6BEF"/>
    <w:rsid w:val="67300AA3"/>
    <w:rsid w:val="68C8B69C"/>
    <w:rsid w:val="690B5018"/>
    <w:rsid w:val="6ACD5252"/>
    <w:rsid w:val="6BA07751"/>
    <w:rsid w:val="6BBC4DBA"/>
    <w:rsid w:val="6BF836DF"/>
    <w:rsid w:val="6BFA5241"/>
    <w:rsid w:val="6CA3955A"/>
    <w:rsid w:val="6D087AFB"/>
    <w:rsid w:val="6D0FEF40"/>
    <w:rsid w:val="6E5A440A"/>
    <w:rsid w:val="6F907A2F"/>
    <w:rsid w:val="707D1FA7"/>
    <w:rsid w:val="70D6CB4E"/>
    <w:rsid w:val="70E47C8A"/>
    <w:rsid w:val="710A5D24"/>
    <w:rsid w:val="71762A82"/>
    <w:rsid w:val="71776B31"/>
    <w:rsid w:val="725BC11D"/>
    <w:rsid w:val="726EB42C"/>
    <w:rsid w:val="727EA55C"/>
    <w:rsid w:val="730885B4"/>
    <w:rsid w:val="730E33DC"/>
    <w:rsid w:val="73C8B703"/>
    <w:rsid w:val="7402A774"/>
    <w:rsid w:val="74864974"/>
    <w:rsid w:val="752B09A2"/>
    <w:rsid w:val="752C5E5A"/>
    <w:rsid w:val="756B56AE"/>
    <w:rsid w:val="75772AD4"/>
    <w:rsid w:val="76E31D39"/>
    <w:rsid w:val="7740A416"/>
    <w:rsid w:val="77D2CDC4"/>
    <w:rsid w:val="77F95570"/>
    <w:rsid w:val="78435213"/>
    <w:rsid w:val="79341A63"/>
    <w:rsid w:val="79441822"/>
    <w:rsid w:val="7A5D6879"/>
    <w:rsid w:val="7B0F3973"/>
    <w:rsid w:val="7C0883E9"/>
    <w:rsid w:val="7C7FF97D"/>
    <w:rsid w:val="7CCF8157"/>
    <w:rsid w:val="7D851E4C"/>
    <w:rsid w:val="7DA2D44F"/>
    <w:rsid w:val="7E21D910"/>
    <w:rsid w:val="7E5463DC"/>
    <w:rsid w:val="7EFD9850"/>
    <w:rsid w:val="7F2FEDA4"/>
    <w:rsid w:val="7F3A170A"/>
    <w:rsid w:val="7F500453"/>
    <w:rsid w:val="7F5138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52635"/>
  <w15:docId w15:val="{FFD72350-097B-406C-956C-9C3CE4A1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rsid w:val="00DA4302"/>
    <w:pPr>
      <w:keepNext/>
      <w:tabs>
        <w:tab w:val="left" w:pos="397"/>
        <w:tab w:val="left" w:pos="624"/>
        <w:tab w:val="left" w:pos="851"/>
        <w:tab w:val="left" w:pos="1077"/>
        <w:tab w:val="left" w:pos="1304"/>
      </w:tabs>
      <w:spacing w:before="600" w:after="400" w:line="440" w:lineRule="atLeast"/>
      <w:outlineLvl w:val="0"/>
    </w:pPr>
    <w:rPr>
      <w:color w:val="627B80"/>
      <w:kern w:val="32"/>
      <w:sz w:val="40"/>
    </w:rPr>
  </w:style>
  <w:style w:type="paragraph" w:styleId="Heading2">
    <w:name w:val="heading 2"/>
    <w:basedOn w:val="Normal"/>
    <w:next w:val="BodyText"/>
    <w:qFormat/>
    <w:rsid w:val="00DA4302"/>
    <w:pPr>
      <w:keepNext/>
      <w:tabs>
        <w:tab w:val="left" w:pos="510"/>
        <w:tab w:val="left" w:pos="680"/>
        <w:tab w:val="left" w:pos="851"/>
        <w:tab w:val="left" w:pos="1021"/>
      </w:tabs>
      <w:spacing w:before="300" w:after="140"/>
      <w:outlineLvl w:val="1"/>
    </w:pPr>
    <w:rPr>
      <w:color w:val="EE2A24"/>
      <w:sz w:val="28"/>
    </w:rPr>
  </w:style>
  <w:style w:type="paragraph" w:styleId="Heading3">
    <w:name w:val="heading 3"/>
    <w:basedOn w:val="Normal"/>
    <w:next w:val="BodyText"/>
    <w:qFormat/>
    <w:rsid w:val="00DA4302"/>
    <w:pPr>
      <w:keepNext/>
      <w:tabs>
        <w:tab w:val="left" w:pos="567"/>
        <w:tab w:val="left" w:pos="680"/>
        <w:tab w:val="left" w:pos="794"/>
        <w:tab w:val="left" w:pos="907"/>
        <w:tab w:val="left" w:pos="1021"/>
        <w:tab w:val="left" w:pos="1134"/>
        <w:tab w:val="left" w:pos="1247"/>
      </w:tabs>
      <w:spacing w:before="240" w:after="60"/>
      <w:outlineLvl w:val="2"/>
    </w:pPr>
    <w:rPr>
      <w:b/>
      <w:color w:val="627B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pPr>
      <w:numPr>
        <w:numId w:val="2"/>
      </w:numPr>
      <w:tabs>
        <w:tab w:val="clear" w:pos="360"/>
        <w:tab w:val="left" w:pos="340"/>
        <w:tab w:val="left" w:pos="567"/>
        <w:tab w:val="left" w:pos="794"/>
      </w:tabs>
      <w:spacing w:after="140"/>
    </w:pPr>
  </w:style>
  <w:style w:type="paragraph" w:styleId="ListNumber">
    <w:name w:val="List Number"/>
    <w:basedOn w:val="Normal"/>
    <w:semiHidden/>
    <w:pPr>
      <w:numPr>
        <w:numId w:val="3"/>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rsid w:val="00DA4302"/>
    <w:pPr>
      <w:spacing w:after="140" w:line="440" w:lineRule="atLeast"/>
    </w:pPr>
    <w:rPr>
      <w:color w:val="627B80"/>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rsid w:val="00961057"/>
    <w:pPr>
      <w:spacing w:after="140" w:line="600" w:lineRule="atLeast"/>
    </w:pPr>
    <w:rPr>
      <w:color w:val="627B84"/>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4"/>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4"/>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4"/>
      </w:numPr>
      <w:tabs>
        <w:tab w:val="clear" w:pos="510"/>
        <w:tab w:val="clear" w:pos="680"/>
        <w:tab w:val="clear" w:pos="851"/>
        <w:tab w:val="clear" w:pos="1021"/>
      </w:tabs>
    </w:pPr>
  </w:style>
  <w:style w:type="paragraph" w:customStyle="1" w:styleId="Bullets">
    <w:name w:val="Bullets"/>
    <w:basedOn w:val="BodyText"/>
    <w:link w:val="BulletsChar"/>
    <w:qFormat/>
    <w:rsid w:val="00A07FDD"/>
    <w:pPr>
      <w:numPr>
        <w:numId w:val="5"/>
      </w:numPr>
    </w:pPr>
  </w:style>
  <w:style w:type="paragraph" w:styleId="BalloonText">
    <w:name w:val="Balloon Text"/>
    <w:basedOn w:val="Normal"/>
    <w:link w:val="BalloonTextChar"/>
    <w:uiPriority w:val="99"/>
    <w:semiHidden/>
    <w:unhideWhenUsed/>
    <w:rsid w:val="00A07FDD"/>
    <w:pPr>
      <w:spacing w:line="240" w:lineRule="auto"/>
    </w:pPr>
    <w:rPr>
      <w:rFonts w:ascii="Tahoma" w:hAnsi="Tahoma" w:cs="Tahoma"/>
      <w:sz w:val="16"/>
      <w:szCs w:val="16"/>
    </w:rPr>
  </w:style>
  <w:style w:type="character" w:customStyle="1" w:styleId="BodyTextChar">
    <w:name w:val="Body Text Char"/>
    <w:basedOn w:val="DefaultParagraphFont"/>
    <w:link w:val="BodyText"/>
    <w:rsid w:val="00A07FDD"/>
    <w:rPr>
      <w:rFonts w:ascii="Arial" w:hAnsi="Arial"/>
      <w:sz w:val="22"/>
    </w:rPr>
  </w:style>
  <w:style w:type="character" w:customStyle="1" w:styleId="BulletsChar">
    <w:name w:val="Bullets Char"/>
    <w:basedOn w:val="BodyTextChar"/>
    <w:link w:val="Bullets"/>
    <w:rsid w:val="00A07FDD"/>
    <w:rPr>
      <w:rFonts w:ascii="Arial" w:hAnsi="Arial"/>
      <w:sz w:val="22"/>
    </w:rPr>
  </w:style>
  <w:style w:type="character" w:customStyle="1" w:styleId="BalloonTextChar">
    <w:name w:val="Balloon Text Char"/>
    <w:basedOn w:val="DefaultParagraphFont"/>
    <w:link w:val="BalloonText"/>
    <w:uiPriority w:val="99"/>
    <w:semiHidden/>
    <w:rsid w:val="00A07FDD"/>
    <w:rPr>
      <w:rFonts w:ascii="Tahoma" w:hAnsi="Tahoma" w:cs="Tahoma"/>
      <w:sz w:val="16"/>
      <w:szCs w:val="16"/>
    </w:rPr>
  </w:style>
  <w:style w:type="character" w:styleId="Strong">
    <w:name w:val="Strong"/>
    <w:basedOn w:val="DefaultParagraphFont"/>
    <w:uiPriority w:val="22"/>
    <w:qFormat/>
    <w:rsid w:val="00445B7C"/>
    <w:rPr>
      <w:b/>
      <w:bCs/>
    </w:rPr>
  </w:style>
  <w:style w:type="table" w:styleId="TableGrid">
    <w:name w:val="Table Grid"/>
    <w:basedOn w:val="TableNormal"/>
    <w:unhideWhenUsed/>
    <w:rsid w:val="00A37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110B7"/>
    <w:rPr>
      <w:rFonts w:ascii="Arial" w:hAnsi="Arial" w:cs="Arial"/>
      <w:sz w:val="22"/>
    </w:rPr>
  </w:style>
  <w:style w:type="paragraph" w:styleId="ListParagraph">
    <w:name w:val="List Paragraph"/>
    <w:basedOn w:val="Normal"/>
    <w:link w:val="ListParagraphChar"/>
    <w:uiPriority w:val="34"/>
    <w:qFormat/>
    <w:rsid w:val="00E110B7"/>
    <w:pPr>
      <w:ind w:left="720"/>
      <w:contextualSpacing/>
    </w:pPr>
    <w:rPr>
      <w:rFonts w:cs="Arial"/>
    </w:rPr>
  </w:style>
  <w:style w:type="paragraph" w:styleId="Revision">
    <w:name w:val="Revision"/>
    <w:hidden/>
    <w:uiPriority w:val="99"/>
    <w:semiHidden/>
    <w:rsid w:val="00351B5B"/>
    <w:rPr>
      <w:rFonts w:ascii="Arial" w:hAnsi="Arial"/>
      <w:sz w:val="22"/>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6933"/>
    <w:rPr>
      <w:b/>
      <w:bCs/>
    </w:rPr>
  </w:style>
  <w:style w:type="character" w:customStyle="1" w:styleId="CommentSubjectChar">
    <w:name w:val="Comment Subject Char"/>
    <w:basedOn w:val="CommentTextChar"/>
    <w:link w:val="CommentSubject"/>
    <w:uiPriority w:val="99"/>
    <w:semiHidden/>
    <w:rsid w:val="00EF6933"/>
    <w:rPr>
      <w:rFonts w:ascii="Arial" w:hAnsi="Arial"/>
      <w:b/>
      <w:bCs/>
    </w:rPr>
  </w:style>
  <w:style w:type="character" w:styleId="Mention">
    <w:name w:val="Mention"/>
    <w:basedOn w:val="DefaultParagraphFont"/>
    <w:uiPriority w:val="99"/>
    <w:unhideWhenUsed/>
    <w:rsid w:val="00200A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89291">
      <w:bodyDiv w:val="1"/>
      <w:marLeft w:val="0"/>
      <w:marRight w:val="0"/>
      <w:marTop w:val="0"/>
      <w:marBottom w:val="0"/>
      <w:divBdr>
        <w:top w:val="none" w:sz="0" w:space="0" w:color="auto"/>
        <w:left w:val="none" w:sz="0" w:space="0" w:color="auto"/>
        <w:bottom w:val="none" w:sz="0" w:space="0" w:color="auto"/>
        <w:right w:val="none" w:sz="0" w:space="0" w:color="auto"/>
      </w:divBdr>
    </w:div>
    <w:div w:id="1571572983">
      <w:bodyDiv w:val="1"/>
      <w:marLeft w:val="0"/>
      <w:marRight w:val="0"/>
      <w:marTop w:val="0"/>
      <w:marBottom w:val="0"/>
      <w:divBdr>
        <w:top w:val="none" w:sz="0" w:space="0" w:color="auto"/>
        <w:left w:val="none" w:sz="0" w:space="0" w:color="auto"/>
        <w:bottom w:val="none" w:sz="0" w:space="0" w:color="auto"/>
        <w:right w:val="none" w:sz="0" w:space="0" w:color="auto"/>
      </w:divBdr>
    </w:div>
    <w:div w:id="1580560961">
      <w:bodyDiv w:val="1"/>
      <w:marLeft w:val="0"/>
      <w:marRight w:val="0"/>
      <w:marTop w:val="0"/>
      <w:marBottom w:val="0"/>
      <w:divBdr>
        <w:top w:val="none" w:sz="0" w:space="0" w:color="auto"/>
        <w:left w:val="none" w:sz="0" w:space="0" w:color="auto"/>
        <w:bottom w:val="none" w:sz="0" w:space="0" w:color="auto"/>
        <w:right w:val="none" w:sz="0" w:space="0" w:color="auto"/>
      </w:divBdr>
    </w:div>
    <w:div w:id="1587226923">
      <w:bodyDiv w:val="1"/>
      <w:marLeft w:val="0"/>
      <w:marRight w:val="0"/>
      <w:marTop w:val="0"/>
      <w:marBottom w:val="0"/>
      <w:divBdr>
        <w:top w:val="none" w:sz="0" w:space="0" w:color="auto"/>
        <w:left w:val="none" w:sz="0" w:space="0" w:color="auto"/>
        <w:bottom w:val="none" w:sz="0" w:space="0" w:color="auto"/>
        <w:right w:val="none" w:sz="0" w:space="0" w:color="auto"/>
      </w:divBdr>
    </w:div>
    <w:div w:id="1924484636">
      <w:bodyDiv w:val="1"/>
      <w:marLeft w:val="0"/>
      <w:marRight w:val="0"/>
      <w:marTop w:val="0"/>
      <w:marBottom w:val="0"/>
      <w:divBdr>
        <w:top w:val="none" w:sz="0" w:space="0" w:color="auto"/>
        <w:left w:val="none" w:sz="0" w:space="0" w:color="auto"/>
        <w:bottom w:val="none" w:sz="0" w:space="0" w:color="auto"/>
        <w:right w:val="none" w:sz="0" w:space="0" w:color="auto"/>
      </w:divBdr>
    </w:div>
    <w:div w:id="19822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uk/princip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uk/About-us/Who-we-are/Our-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4c7db5-51d6-4f70-aebe-11e5f193f7a2">
      <UserInfo>
        <DisplayName>John Fyfe</DisplayName>
        <AccountId>15</AccountId>
        <AccountType/>
      </UserInfo>
      <UserInfo>
        <DisplayName>Laura Scott</DisplayName>
        <AccountId>31</AccountId>
        <AccountType/>
      </UserInfo>
      <UserInfo>
        <DisplayName>Gayle Adamson</DisplayName>
        <AccountId>21</AccountId>
        <AccountType/>
      </UserInfo>
      <UserInfo>
        <DisplayName>Martyn Cooper</DisplayName>
        <AccountId>17</AccountId>
        <AccountType/>
      </UserInfo>
      <UserInfo>
        <DisplayName>Jo Cunliffe</DisplayName>
        <AccountId>33</AccountId>
        <AccountType/>
      </UserInfo>
      <UserInfo>
        <DisplayName>Sophie Parsell</DisplayName>
        <AccountId>34</AccountId>
        <AccountType/>
      </UserInfo>
      <UserInfo>
        <DisplayName>Rebecca Curtis</DisplayName>
        <AccountId>37</AccountId>
        <AccountType/>
      </UserInfo>
      <UserInfo>
        <DisplayName>Ian McFaul</DisplayName>
        <AccountId>73</AccountId>
        <AccountType/>
      </UserInfo>
      <UserInfo>
        <DisplayName>Chris Davies</DisplayName>
        <AccountId>18</AccountId>
        <AccountType/>
      </UserInfo>
    </SharedWithUsers>
    <KeyDocument xmlns="c219764f-c242-4d7b-b71b-266cc590fdc4">false</Key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17E25C4E5B9140B87D103128194C32" ma:contentTypeVersion="7" ma:contentTypeDescription="Create a new document." ma:contentTypeScope="" ma:versionID="b593b1ca492ac960b429dd7b0eb134f7">
  <xsd:schema xmlns:xsd="http://www.w3.org/2001/XMLSchema" xmlns:xs="http://www.w3.org/2001/XMLSchema" xmlns:p="http://schemas.microsoft.com/office/2006/metadata/properties" xmlns:ns2="c219764f-c242-4d7b-b71b-266cc590fdc4" xmlns:ns3="884c7db5-51d6-4f70-aebe-11e5f193f7a2" targetNamespace="http://schemas.microsoft.com/office/2006/metadata/properties" ma:root="true" ma:fieldsID="8c0ece4f019c24cb6495416c562ea800" ns2:_="" ns3:_="">
    <xsd:import namespace="c219764f-c242-4d7b-b71b-266cc590fdc4"/>
    <xsd:import namespace="884c7db5-51d6-4f70-aebe-11e5f193f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ey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9764f-c242-4d7b-b71b-266cc590f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eyDocument" ma:index="14" nillable="true" ma:displayName="Key Document" ma:default="0" ma:format="Dropdown" ma:internalName="Key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4c7db5-51d6-4f70-aebe-11e5f193f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2457B-76B4-4190-9CBE-DA82CE0394C4}">
  <ds:schemaRefs>
    <ds:schemaRef ds:uri="c219764f-c242-4d7b-b71b-266cc590fdc4"/>
    <ds:schemaRef ds:uri="http://schemas.microsoft.com/office/2006/documentManagement/types"/>
    <ds:schemaRef ds:uri="http://schemas.microsoft.com/office/infopath/2007/PartnerControls"/>
    <ds:schemaRef ds:uri="http://purl.org/dc/elements/1.1/"/>
    <ds:schemaRef ds:uri="http://schemas.microsoft.com/office/2006/metadata/properties"/>
    <ds:schemaRef ds:uri="884c7db5-51d6-4f70-aebe-11e5f193f7a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933C82-A227-48CA-A77D-7DAB3C612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9764f-c242-4d7b-b71b-266cc590fdc4"/>
    <ds:schemaRef ds:uri="884c7db5-51d6-4f70-aebe-11e5f193f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1DAF4-C83E-4F41-B3E9-820D027E7C43}">
  <ds:schemaRefs>
    <ds:schemaRef ds:uri="http://schemas.openxmlformats.org/officeDocument/2006/bibliography"/>
  </ds:schemaRefs>
</ds:datastoreItem>
</file>

<file path=customXml/itemProps4.xml><?xml version="1.0" encoding="utf-8"?>
<ds:datastoreItem xmlns:ds="http://schemas.openxmlformats.org/officeDocument/2006/customXml" ds:itemID="{51F39B82-BBB8-40E9-9ADF-DDD8EA950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1498</Words>
  <Characters>8564</Characters>
  <Application>Microsoft Office Word</Application>
  <DocSecurity>0</DocSecurity>
  <Lines>71</Lines>
  <Paragraphs>20</Paragraphs>
  <ScaleCrop>false</ScaleCrop>
  <Company>British Red Cross</Company>
  <LinksUpToDate>false</LinksUpToDate>
  <CharactersWithSpaces>10042</CharactersWithSpaces>
  <SharedDoc>false</SharedDoc>
  <HyperlinkBase/>
  <HLinks>
    <vt:vector size="18" baseType="variant">
      <vt:variant>
        <vt:i4>4849665</vt:i4>
      </vt:variant>
      <vt:variant>
        <vt:i4>3</vt:i4>
      </vt:variant>
      <vt:variant>
        <vt:i4>0</vt:i4>
      </vt:variant>
      <vt:variant>
        <vt:i4>5</vt:i4>
      </vt:variant>
      <vt:variant>
        <vt:lpwstr>http://www.redcross.org.uk/principles</vt:lpwstr>
      </vt:variant>
      <vt:variant>
        <vt:lpwstr/>
      </vt:variant>
      <vt:variant>
        <vt:i4>4390914</vt:i4>
      </vt:variant>
      <vt:variant>
        <vt:i4>0</vt:i4>
      </vt:variant>
      <vt:variant>
        <vt:i4>0</vt:i4>
      </vt:variant>
      <vt:variant>
        <vt:i4>5</vt:i4>
      </vt:variant>
      <vt:variant>
        <vt:lpwstr>http://www.redcross.org.uk/About-us/Who-we-are/Our-values</vt:lpwstr>
      </vt:variant>
      <vt:variant>
        <vt:lpwstr/>
      </vt:variant>
      <vt:variant>
        <vt:i4>4456498</vt:i4>
      </vt:variant>
      <vt:variant>
        <vt:i4>0</vt:i4>
      </vt:variant>
      <vt:variant>
        <vt:i4>0</vt:i4>
      </vt:variant>
      <vt:variant>
        <vt:i4>5</vt:i4>
      </vt:variant>
      <vt:variant>
        <vt:lpwstr>mailto:GAdamson@redcross.org.uk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subject/>
  <dc:creator>Debbie Lucey</dc:creator>
  <cp:keywords/>
  <cp:lastModifiedBy>Vicki McGoff</cp:lastModifiedBy>
  <cp:revision>3</cp:revision>
  <cp:lastPrinted>2024-06-20T13:46:00Z</cp:lastPrinted>
  <dcterms:created xsi:type="dcterms:W3CDTF">2024-08-06T19:04:00Z</dcterms:created>
  <dcterms:modified xsi:type="dcterms:W3CDTF">2024-08-06T19:05:00Z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0x0101003C17E25C4E5B9140B87D103128194C32</vt:lpwstr>
  </property>
</Properties>
</file>